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A2384" w:rsidRPr="00467CDC" w:rsidTr="00625428">
        <w:tc>
          <w:tcPr>
            <w:tcW w:w="1368" w:type="dxa"/>
          </w:tcPr>
          <w:p w:rsidR="008A2384" w:rsidRPr="00467CDC" w:rsidRDefault="008A2384" w:rsidP="0062542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8CB586F" wp14:editId="0C0C8D6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A2384" w:rsidRPr="003B0D2F" w:rsidRDefault="008A2384" w:rsidP="0062542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A2384" w:rsidRPr="003B0D2F" w:rsidRDefault="008A2384" w:rsidP="0062542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A2384" w:rsidRDefault="008A2384" w:rsidP="008A2384">
      <w:pPr>
        <w:rPr>
          <w:b/>
          <w:sz w:val="32"/>
          <w:szCs w:val="32"/>
        </w:rPr>
      </w:pPr>
    </w:p>
    <w:p w:rsidR="008A2384" w:rsidRDefault="008A2384" w:rsidP="008A2384">
      <w:pPr>
        <w:rPr>
          <w:b/>
          <w:sz w:val="32"/>
          <w:szCs w:val="32"/>
        </w:rPr>
      </w:pPr>
    </w:p>
    <w:p w:rsidR="008A2384" w:rsidRDefault="008A2384" w:rsidP="008A238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107 – 130/2020</w:t>
      </w:r>
    </w:p>
    <w:p w:rsidR="008A2384" w:rsidRDefault="008A2384" w:rsidP="008A2384">
      <w:pPr>
        <w:rPr>
          <w:b/>
          <w:sz w:val="32"/>
          <w:szCs w:val="32"/>
        </w:rPr>
      </w:pPr>
    </w:p>
    <w:p w:rsidR="008A2384" w:rsidRDefault="008A2384" w:rsidP="008A2384">
      <w:pPr>
        <w:rPr>
          <w:b/>
          <w:sz w:val="32"/>
          <w:szCs w:val="32"/>
        </w:rPr>
      </w:pPr>
    </w:p>
    <w:p w:rsidR="008A2384" w:rsidRDefault="008A2384" w:rsidP="008A2384">
      <w:pPr>
        <w:rPr>
          <w:b/>
          <w:sz w:val="32"/>
          <w:szCs w:val="32"/>
        </w:rPr>
      </w:pPr>
    </w:p>
    <w:p w:rsidR="008A2384" w:rsidRDefault="008A2384" w:rsidP="008A23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A2384" w:rsidRDefault="008A2384" w:rsidP="008A2384">
      <w:pPr>
        <w:jc w:val="center"/>
        <w:rPr>
          <w:b/>
          <w:sz w:val="32"/>
          <w:szCs w:val="32"/>
        </w:rPr>
      </w:pPr>
    </w:p>
    <w:p w:rsidR="008A2384" w:rsidRDefault="008A2384" w:rsidP="008A2384">
      <w:pPr>
        <w:pStyle w:val="Styl3"/>
        <w:jc w:val="center"/>
      </w:pPr>
      <w:r>
        <w:t>z 34. schůze Rady města Roudnice nad Labem ze dne 1. dubna 2020</w:t>
      </w:r>
    </w:p>
    <w:p w:rsidR="008A2384" w:rsidRDefault="008A2384" w:rsidP="008A2384">
      <w:pPr>
        <w:pStyle w:val="Styl3"/>
        <w:jc w:val="center"/>
      </w:pPr>
    </w:p>
    <w:p w:rsidR="008A2384" w:rsidRDefault="008A2384" w:rsidP="008A2384">
      <w:pPr>
        <w:pStyle w:val="Styl3"/>
        <w:jc w:val="center"/>
      </w:pPr>
    </w:p>
    <w:p w:rsidR="008A2384" w:rsidRDefault="008A2384" w:rsidP="008A2384">
      <w:pPr>
        <w:pStyle w:val="Styl3"/>
        <w:jc w:val="center"/>
      </w:pPr>
    </w:p>
    <w:p w:rsidR="008A2384" w:rsidRDefault="008A2384" w:rsidP="008A2384">
      <w:pPr>
        <w:pStyle w:val="Styl1"/>
      </w:pPr>
      <w:r>
        <w:t>Přítomni: 100% účast členů RM</w:t>
      </w:r>
    </w:p>
    <w:p w:rsidR="008A2384" w:rsidRDefault="008A2384" w:rsidP="008A2384">
      <w:pPr>
        <w:pStyle w:val="Styl1"/>
      </w:pPr>
      <w:r>
        <w:t xml:space="preserve">                Mgr. Chaloupka – tajemník MěÚ</w:t>
      </w:r>
    </w:p>
    <w:p w:rsidR="008A2384" w:rsidRDefault="008A2384" w:rsidP="008A2384">
      <w:pPr>
        <w:pStyle w:val="Styl1"/>
      </w:pPr>
      <w:r>
        <w:t xml:space="preserve">                JUDr. Čapková – právník města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  <w:r>
        <w:t>Omluveni: Mgr. Děžinský – předseda kontrolního výboru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2"/>
      </w:pPr>
      <w:r>
        <w:t>1) Kontrola plnění usnesení RM</w:t>
      </w:r>
    </w:p>
    <w:p w:rsidR="008A2384" w:rsidRDefault="008A2384" w:rsidP="008A2384">
      <w:pPr>
        <w:pStyle w:val="Styl2"/>
      </w:pPr>
      <w:r>
        <w:t>2) Právník města:</w:t>
      </w:r>
    </w:p>
    <w:p w:rsidR="008A2384" w:rsidRDefault="008A2384" w:rsidP="008A2384">
      <w:pPr>
        <w:pStyle w:val="Styl1"/>
      </w:pPr>
      <w:r>
        <w:t xml:space="preserve">    a) zproštění mlčenlivosti</w:t>
      </w:r>
    </w:p>
    <w:p w:rsidR="008A2384" w:rsidRDefault="008A2384" w:rsidP="008A2384">
      <w:pPr>
        <w:pStyle w:val="Styl2"/>
      </w:pPr>
      <w:r>
        <w:t>3) Kancelář starosty:</w:t>
      </w:r>
    </w:p>
    <w:p w:rsidR="008A2384" w:rsidRDefault="008A2384" w:rsidP="008A2384">
      <w:pPr>
        <w:pStyle w:val="Styl1"/>
      </w:pPr>
      <w:r>
        <w:t xml:space="preserve">    a) informace o vydaných nařízeních – nouzový stav</w:t>
      </w:r>
    </w:p>
    <w:p w:rsidR="008A2384" w:rsidRDefault="008A2384" w:rsidP="008A2384">
      <w:pPr>
        <w:pStyle w:val="Styl2"/>
      </w:pPr>
      <w:r>
        <w:t>4) Odbor strategického a projektového řízení:</w:t>
      </w:r>
    </w:p>
    <w:p w:rsidR="008A2384" w:rsidRDefault="008A2384" w:rsidP="008A2384">
      <w:pPr>
        <w:pStyle w:val="Styl1"/>
      </w:pPr>
      <w:r>
        <w:t xml:space="preserve">     a) dodatek č. 1 ke smlouvě na zpracování a podání žádosti o dotaci – rozšíření kapacity</w:t>
      </w:r>
    </w:p>
    <w:p w:rsidR="008A2384" w:rsidRDefault="008A2384" w:rsidP="008A2384">
      <w:pPr>
        <w:pStyle w:val="Styl1"/>
      </w:pPr>
      <w:r>
        <w:t xml:space="preserve">          ZŠ Školní</w:t>
      </w:r>
    </w:p>
    <w:p w:rsidR="008A2384" w:rsidRDefault="008A2384" w:rsidP="008A2384">
      <w:pPr>
        <w:pStyle w:val="Styl2"/>
      </w:pPr>
      <w:r>
        <w:t>5) Stavební úřad:</w:t>
      </w:r>
    </w:p>
    <w:p w:rsidR="008A2384" w:rsidRDefault="008A2384" w:rsidP="008A2384">
      <w:pPr>
        <w:pStyle w:val="Styl1"/>
      </w:pPr>
      <w:r>
        <w:t xml:space="preserve">     a) informace z jednání komise – Podpora obnovy kulturních památek</w:t>
      </w:r>
    </w:p>
    <w:p w:rsidR="008A2384" w:rsidRDefault="008A2384" w:rsidP="008A2384">
      <w:pPr>
        <w:pStyle w:val="Styl2"/>
      </w:pPr>
      <w:r>
        <w:t>6) Odbor životního prostředí:</w:t>
      </w:r>
    </w:p>
    <w:p w:rsidR="008A2384" w:rsidRDefault="008A2384" w:rsidP="008A2384">
      <w:pPr>
        <w:pStyle w:val="Styl1"/>
      </w:pPr>
      <w:r>
        <w:t xml:space="preserve">     a) smlouva s útulkem v Řepnici – umisťování nalezených psů</w:t>
      </w:r>
    </w:p>
    <w:p w:rsidR="008A2384" w:rsidRDefault="008A2384" w:rsidP="008A2384">
      <w:pPr>
        <w:pStyle w:val="Styl2"/>
      </w:pPr>
      <w:r>
        <w:t>7) Ekonomický odbor:</w:t>
      </w:r>
    </w:p>
    <w:p w:rsidR="008A2384" w:rsidRDefault="008A2384" w:rsidP="008A2384">
      <w:pPr>
        <w:pStyle w:val="Styl1"/>
      </w:pPr>
      <w:r>
        <w:t xml:space="preserve">     a) II. rozpočtové opatření RM 2020</w:t>
      </w:r>
    </w:p>
    <w:p w:rsidR="008A2384" w:rsidRDefault="008A2384" w:rsidP="008A2384">
      <w:pPr>
        <w:pStyle w:val="Styl1"/>
      </w:pPr>
      <w:r>
        <w:t xml:space="preserve">     b) změna rozpisu položek rozpočtu</w:t>
      </w:r>
    </w:p>
    <w:p w:rsidR="008A2384" w:rsidRDefault="008A2384" w:rsidP="008A2384">
      <w:pPr>
        <w:pStyle w:val="Styl2"/>
      </w:pPr>
      <w:r>
        <w:t>8) Odbor místního hospodářství:</w:t>
      </w:r>
    </w:p>
    <w:p w:rsidR="008A2384" w:rsidRDefault="008A2384" w:rsidP="008A2384">
      <w:pPr>
        <w:pStyle w:val="Styl1"/>
      </w:pPr>
      <w:r>
        <w:t xml:space="preserve">     a) zpráva o stavu společnosti Teplo-byty s.r.o. za r. 2019, účetní závěrka, rozdělení zisku</w:t>
      </w:r>
    </w:p>
    <w:p w:rsidR="008A2384" w:rsidRDefault="008A2384" w:rsidP="008A2384">
      <w:pPr>
        <w:pStyle w:val="Styl1"/>
      </w:pPr>
      <w:r>
        <w:t xml:space="preserve">     b) převod družstevního podílu</w:t>
      </w:r>
    </w:p>
    <w:p w:rsidR="008A2384" w:rsidRDefault="008A2384" w:rsidP="008A2384">
      <w:pPr>
        <w:pStyle w:val="Styl1"/>
      </w:pPr>
      <w:r>
        <w:t xml:space="preserve">     c) bezúplatný převod pozemku parc. č. 3204/118 v k. ú. Roudnice n. L.</w:t>
      </w:r>
    </w:p>
    <w:p w:rsidR="008A2384" w:rsidRDefault="008A2384" w:rsidP="008A2384">
      <w:pPr>
        <w:pStyle w:val="Styl1"/>
      </w:pPr>
      <w:r>
        <w:t xml:space="preserve">     d) žádost o odprodej části pozemku parc. č. 3953/1 v k. ú. Roudnice n. L.</w:t>
      </w:r>
    </w:p>
    <w:p w:rsidR="008A2384" w:rsidRDefault="008A2384" w:rsidP="008A2384">
      <w:pPr>
        <w:pStyle w:val="Styl1"/>
      </w:pPr>
      <w:r>
        <w:t xml:space="preserve">     e) odkoupení veř. osvětlení – ul. Na Louce</w:t>
      </w:r>
    </w:p>
    <w:p w:rsidR="008A2384" w:rsidRDefault="008A2384" w:rsidP="008A2384">
      <w:pPr>
        <w:pStyle w:val="Styl1"/>
      </w:pPr>
      <w:r>
        <w:t xml:space="preserve">     f)  revokace usnesení – smlouva o zřízení věcného břemene</w:t>
      </w:r>
    </w:p>
    <w:p w:rsidR="008A2384" w:rsidRDefault="008A2384" w:rsidP="008A2384">
      <w:pPr>
        <w:pStyle w:val="Styl1"/>
      </w:pPr>
      <w:r>
        <w:lastRenderedPageBreak/>
        <w:t xml:space="preserve">     g) nebytové prostory</w:t>
      </w:r>
    </w:p>
    <w:p w:rsidR="008A2384" w:rsidRDefault="008A2384" w:rsidP="008A2384">
      <w:pPr>
        <w:pStyle w:val="Styl1"/>
      </w:pPr>
      <w:r>
        <w:t xml:space="preserve">      h) plán oprav místních komunikací</w:t>
      </w:r>
    </w:p>
    <w:p w:rsidR="008A2384" w:rsidRDefault="008A2384" w:rsidP="008A2384">
      <w:pPr>
        <w:pStyle w:val="Styl1"/>
      </w:pPr>
      <w:r>
        <w:t xml:space="preserve">      i) prodej podílu na parc. č. 3275/23 v k. ú. Roudnice n. L.</w:t>
      </w:r>
    </w:p>
    <w:p w:rsidR="008A2384" w:rsidRDefault="008A2384" w:rsidP="008A2384">
      <w:pPr>
        <w:pStyle w:val="Styl2"/>
      </w:pPr>
      <w:r>
        <w:t>9) Různé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t>1) Kontrola plnění usnesení RM</w:t>
      </w:r>
    </w:p>
    <w:p w:rsidR="008A2384" w:rsidRDefault="008A2384" w:rsidP="008A2384">
      <w:pPr>
        <w:pStyle w:val="Styl2"/>
      </w:pPr>
    </w:p>
    <w:p w:rsidR="008A2384" w:rsidRDefault="008A2384" w:rsidP="008A2384">
      <w:pPr>
        <w:pStyle w:val="Styl1"/>
      </w:pPr>
      <w:r>
        <w:t xml:space="preserve">K usnesení č. 308/2019(10.7.2019) - zajistit návrh budoucí kupní smlouvy na podíl města o velikosti ½ </w:t>
      </w:r>
    </w:p>
    <w:p w:rsidR="008A2384" w:rsidRDefault="008A2384" w:rsidP="008A2384">
      <w:pPr>
        <w:pStyle w:val="Styl1"/>
      </w:pPr>
      <w:r>
        <w:t xml:space="preserve">                                         na parc. č. 3275/23 v k. ú. Roudnice nad Labem s Ústeckým krajem, IČ </w:t>
      </w:r>
    </w:p>
    <w:p w:rsidR="008A2384" w:rsidRDefault="008A2384" w:rsidP="008A2384">
      <w:pPr>
        <w:pStyle w:val="Styl1"/>
      </w:pPr>
      <w:r>
        <w:t xml:space="preserve">                                         70892156,  Milanem Šindelářem, IČ 44235780 a HET spol. s.r.o., IČ </w:t>
      </w:r>
    </w:p>
    <w:p w:rsidR="008A2384" w:rsidRDefault="008A2384" w:rsidP="008A2384">
      <w:pPr>
        <w:pStyle w:val="Styl1"/>
        <w:rPr>
          <w:color w:val="000000"/>
        </w:rPr>
      </w:pPr>
      <w:r>
        <w:t xml:space="preserve">                                         43223168 – MH</w:t>
      </w:r>
      <w:r w:rsidRPr="00751D98">
        <w:rPr>
          <w:color w:val="FF0000"/>
        </w:rPr>
        <w:t xml:space="preserve"> </w:t>
      </w:r>
      <w:r w:rsidRPr="00C0799F">
        <w:rPr>
          <w:color w:val="000000"/>
        </w:rPr>
        <w:t xml:space="preserve">Nyní jsme obdrželi připomínky k našemu návrhu smlouvy </w:t>
      </w:r>
    </w:p>
    <w:p w:rsidR="008A2384" w:rsidRDefault="008A2384" w:rsidP="008A2384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Pr="00C0799F">
        <w:rPr>
          <w:color w:val="000000"/>
        </w:rPr>
        <w:t>ze strany kraje a HET, Šindelář se zatím nevyjádřil. Úkol trvá, kontrola říjen.</w:t>
      </w:r>
      <w:r>
        <w:rPr>
          <w:color w:val="000000"/>
        </w:rPr>
        <w:t xml:space="preserve"> </w:t>
      </w:r>
    </w:p>
    <w:p w:rsidR="008A2384" w:rsidRDefault="008A2384" w:rsidP="008A2384">
      <w:pPr>
        <w:pStyle w:val="Styl1"/>
      </w:pPr>
      <w:r>
        <w:rPr>
          <w:color w:val="000000"/>
        </w:rPr>
        <w:t xml:space="preserve">                                         </w:t>
      </w:r>
      <w:r>
        <w:t xml:space="preserve">Proběhlo jednání s p. Tomčovou (zastupující kraj) s tím, že byly navrženy </w:t>
      </w:r>
    </w:p>
    <w:p w:rsidR="008A2384" w:rsidRDefault="008A2384" w:rsidP="008A2384">
      <w:pPr>
        <w:pStyle w:val="Styl1"/>
      </w:pPr>
      <w:r>
        <w:t xml:space="preserve">                                         drobné opravy ve znění smlouvy, které projedná na kraji. Pan Šindelář se </w:t>
      </w:r>
    </w:p>
    <w:p w:rsidR="008A2384" w:rsidRDefault="008A2384" w:rsidP="008A2384">
      <w:pPr>
        <w:pStyle w:val="Styl1"/>
      </w:pPr>
      <w:r>
        <w:t xml:space="preserve">                                         však dosud nevyjádřil ani k tomu původnímu návrhu. Kontrola listopad 2019.</w:t>
      </w:r>
    </w:p>
    <w:p w:rsidR="008A2384" w:rsidRDefault="008A2384" w:rsidP="008A2384">
      <w:pPr>
        <w:pStyle w:val="Styl1"/>
      </w:pPr>
      <w:r>
        <w:tab/>
        <w:t xml:space="preserve">                            Na podnět z kraje provedl právník města úpravy ve smlouvě, která byla kraji </w:t>
      </w:r>
    </w:p>
    <w:p w:rsidR="008A2384" w:rsidRDefault="008A2384" w:rsidP="008A2384">
      <w:pPr>
        <w:pStyle w:val="Styl1"/>
      </w:pPr>
      <w:r>
        <w:t xml:space="preserve">                                         předána k vyjádření. Vyjádření by mělo být co nejdříve, abychom stihli </w:t>
      </w:r>
    </w:p>
    <w:p w:rsidR="008A2384" w:rsidRDefault="008A2384" w:rsidP="008A2384">
      <w:pPr>
        <w:pStyle w:val="Styl1"/>
      </w:pPr>
      <w:r>
        <w:t xml:space="preserve">                                         předložit materiál do ZM 11. 12. 2019. Ze strany města došlo k úpravám ve </w:t>
      </w:r>
    </w:p>
    <w:p w:rsidR="008A2384" w:rsidRDefault="008A2384" w:rsidP="008A2384">
      <w:pPr>
        <w:pStyle w:val="Styl1"/>
      </w:pPr>
      <w:r>
        <w:t xml:space="preserve">                                         smlouvě, kterou jsme poslali na kraj. Dosud se nevyjádřili. Úkol trvá. </w:t>
      </w:r>
    </w:p>
    <w:p w:rsidR="008A2384" w:rsidRDefault="008A2384" w:rsidP="008A2384">
      <w:pPr>
        <w:pStyle w:val="Styl1"/>
      </w:pPr>
      <w:r>
        <w:t xml:space="preserve">                                         Kontrola leden 2020. Kraj se dosud nevyjádřil, podle informací by mělo </w:t>
      </w:r>
    </w:p>
    <w:p w:rsidR="008A2384" w:rsidRDefault="008A2384" w:rsidP="008A2384">
      <w:pPr>
        <w:pStyle w:val="Styl1"/>
      </w:pPr>
      <w:r>
        <w:t xml:space="preserve">                                         v lednu proběhnout jednání s krajem. Kontrola březen 2020. </w:t>
      </w:r>
      <w:r w:rsidRPr="00A6466A">
        <w:t>Dne 12.</w:t>
      </w:r>
      <w:r>
        <w:t xml:space="preserve"> </w:t>
      </w:r>
      <w:r w:rsidRPr="00A6466A">
        <w:t>3.</w:t>
      </w:r>
      <w:r>
        <w:t xml:space="preserve"> </w:t>
      </w:r>
      <w:r w:rsidRPr="00A6466A">
        <w:t>2020</w:t>
      </w:r>
      <w:r>
        <w:t xml:space="preserve"> </w:t>
      </w:r>
    </w:p>
    <w:p w:rsidR="008A2384" w:rsidRDefault="008A2384" w:rsidP="008A2384">
      <w:pPr>
        <w:pStyle w:val="Styl1"/>
      </w:pPr>
      <w:r>
        <w:t xml:space="preserve">                                         proběhne jednání se zástupci kraje, HET a města. Info do další RM. Na </w:t>
      </w:r>
    </w:p>
    <w:p w:rsidR="008A2384" w:rsidRDefault="008A2384" w:rsidP="008A2384">
      <w:pPr>
        <w:pStyle w:val="Styl1"/>
      </w:pPr>
      <w:r>
        <w:t xml:space="preserve">                                         jednání domluveno, že kraj si požádá o odkoupení podílu města na </w:t>
      </w:r>
    </w:p>
    <w:p w:rsidR="008A2384" w:rsidRPr="00AD4703" w:rsidRDefault="008A2384" w:rsidP="008A2384">
      <w:pPr>
        <w:pStyle w:val="Styl1"/>
      </w:pPr>
      <w:r>
        <w:t xml:space="preserve">                                         pozemku. Samostatný bod jednání rady města.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1"/>
      </w:pPr>
      <w:r>
        <w:t xml:space="preserve">K usnesení č. 415/2019(2.10.2019) - zpracovat variantu zřízení běžné křižovatky SokolskáxAlej </w:t>
      </w:r>
    </w:p>
    <w:p w:rsidR="008A2384" w:rsidRDefault="008A2384" w:rsidP="008A2384">
      <w:pPr>
        <w:pStyle w:val="Styl1"/>
      </w:pPr>
      <w:r>
        <w:t xml:space="preserve">                                        17. listopadu a opatření ke zpomalení provozu v této části ulice umístit blíže </w:t>
      </w:r>
    </w:p>
    <w:p w:rsidR="008A2384" w:rsidRDefault="008A2384" w:rsidP="008A2384">
      <w:pPr>
        <w:pStyle w:val="Styl1"/>
      </w:pPr>
      <w:r>
        <w:t xml:space="preserve">                                         k přechodu k nemocnici – </w:t>
      </w:r>
      <w:r w:rsidRPr="007B4C6F">
        <w:t>MH: úkol trvá, kontrola únor 2020</w:t>
      </w:r>
      <w:r w:rsidRPr="00680DF5">
        <w:t>. Ústní i</w:t>
      </w:r>
      <w:r>
        <w:t>nformaci</w:t>
      </w:r>
    </w:p>
    <w:p w:rsidR="008A2384" w:rsidRDefault="008A2384" w:rsidP="008A2384">
      <w:pPr>
        <w:pStyle w:val="Styl1"/>
      </w:pPr>
      <w:r>
        <w:t xml:space="preserve">                                         podal p. Mann – návrh zrušit stávající kruhovou křižovatku a zřídit zde</w:t>
      </w:r>
    </w:p>
    <w:p w:rsidR="008A2384" w:rsidRDefault="008A2384" w:rsidP="008A2384">
      <w:pPr>
        <w:pStyle w:val="Styl1"/>
      </w:pPr>
      <w:r>
        <w:t xml:space="preserve">                                         zvýšenou křižovatku ve tvaru „T“ jako je v Krabčické ul. Po diskuzi radní</w:t>
      </w:r>
    </w:p>
    <w:p w:rsidR="008A2384" w:rsidRDefault="008A2384" w:rsidP="008A2384">
      <w:pPr>
        <w:pStyle w:val="Styl1"/>
      </w:pPr>
      <w:r>
        <w:t xml:space="preserve">                                         p. Ekrt sdělil, že do 1 měsíce připraví návrh řešení – běžná křižovatka s </w:t>
      </w:r>
    </w:p>
    <w:p w:rsidR="008A2384" w:rsidRDefault="008A2384" w:rsidP="008A2384">
      <w:pPr>
        <w:pStyle w:val="Styl1"/>
      </w:pPr>
      <w:r>
        <w:t xml:space="preserve">                                         ponecháním stávajících ostrůvků pro přecházení. Návrhy připraveny, budou </w:t>
      </w:r>
    </w:p>
    <w:p w:rsidR="008A2384" w:rsidRDefault="008A2384" w:rsidP="008A2384">
      <w:pPr>
        <w:pStyle w:val="Styl1"/>
      </w:pPr>
      <w:r>
        <w:t xml:space="preserve">                                         předloženy přímo na jednání rady města.</w:t>
      </w:r>
    </w:p>
    <w:p w:rsidR="008A2384" w:rsidRDefault="008A2384" w:rsidP="008A2384">
      <w:pPr>
        <w:pStyle w:val="Styl1"/>
      </w:pPr>
      <w:r>
        <w:t xml:space="preserve">                                         Návrh zpracoval p. Ekrt – 1. varianta: zřízení křižovatky ve tvaru „T“</w:t>
      </w:r>
    </w:p>
    <w:p w:rsidR="008A2384" w:rsidRDefault="008A2384" w:rsidP="008A2384">
      <w:pPr>
        <w:pStyle w:val="Styl1"/>
      </w:pPr>
      <w:r>
        <w:t xml:space="preserve">                                                                                   2. varianta: zmenšení kruhové křižovatky</w:t>
      </w:r>
    </w:p>
    <w:p w:rsidR="008A2384" w:rsidRDefault="008A2384" w:rsidP="008A2384">
      <w:pPr>
        <w:pStyle w:val="Styl2"/>
      </w:pPr>
      <w:r>
        <w:t xml:space="preserve">                                         Usnesení č. 107/2020:</w:t>
      </w:r>
    </w:p>
    <w:p w:rsidR="008A2384" w:rsidRDefault="008A2384" w:rsidP="008A2384">
      <w:pPr>
        <w:pStyle w:val="Styl2"/>
      </w:pPr>
      <w:r>
        <w:t xml:space="preserve">                                         Rada města po projednání   u k l á d á   odboru MH připravit variantu</w:t>
      </w:r>
    </w:p>
    <w:p w:rsidR="008A2384" w:rsidRDefault="008A2384" w:rsidP="008A2384">
      <w:pPr>
        <w:pStyle w:val="Styl2"/>
      </w:pPr>
      <w:r>
        <w:t xml:space="preserve">                                         č. 1 tj. zřízení křižovatky ulic Alej 17. listopaduxSokolská ve tvaru </w:t>
      </w:r>
    </w:p>
    <w:p w:rsidR="008A2384" w:rsidRPr="00366B85" w:rsidRDefault="008A2384" w:rsidP="008A2384">
      <w:pPr>
        <w:pStyle w:val="Styl2"/>
      </w:pPr>
      <w:r>
        <w:t xml:space="preserve">                                         „T“ – pro 6, proti 0, zdrželi se hlasování 1.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  <w:r>
        <w:t xml:space="preserve">K usnesení č. 500/2019(13.11.2019) - odprodej pozemků SVS a.s. v Žižkově ul. – rozhodnutí </w:t>
      </w:r>
    </w:p>
    <w:p w:rsidR="008A2384" w:rsidRDefault="008A2384" w:rsidP="008A2384">
      <w:pPr>
        <w:pStyle w:val="Styl1"/>
      </w:pPr>
      <w:r>
        <w:t xml:space="preserve">                                        odloženo do předložení komplexního písemného materiálu, ve kterém bude </w:t>
      </w:r>
    </w:p>
    <w:p w:rsidR="008A2384" w:rsidRDefault="008A2384" w:rsidP="008A2384">
      <w:pPr>
        <w:pStyle w:val="Styl1"/>
      </w:pPr>
      <w:r>
        <w:t xml:space="preserve">                                        doloženo prokazatelné vlastnictví vodního zdroje, jednoznačné vymezení </w:t>
      </w:r>
    </w:p>
    <w:p w:rsidR="008A2384" w:rsidRDefault="008A2384" w:rsidP="008A2384">
      <w:pPr>
        <w:pStyle w:val="Styl1"/>
      </w:pPr>
      <w:r>
        <w:t xml:space="preserve">                                        ochranného pásma tohoto vodního zdroje včetně výčtu možností, jak lze </w:t>
      </w:r>
    </w:p>
    <w:p w:rsidR="008A2384" w:rsidRDefault="008A2384" w:rsidP="008A2384">
      <w:pPr>
        <w:pStyle w:val="Styl1"/>
      </w:pPr>
      <w:r>
        <w:t xml:space="preserve">                                        s nemovitostmi v tomto ochranném pásmu nakládat. Po dopracování tohoto </w:t>
      </w:r>
    </w:p>
    <w:p w:rsidR="008A2384" w:rsidRDefault="008A2384" w:rsidP="008A2384">
      <w:pPr>
        <w:pStyle w:val="Styl1"/>
      </w:pPr>
      <w:r>
        <w:t xml:space="preserve">                                        materiálu bude znovu předložen do jednání RM, následně pak ZM </w:t>
      </w:r>
    </w:p>
    <w:p w:rsidR="008A2384" w:rsidRPr="00E964C1" w:rsidRDefault="008A2384" w:rsidP="008A2384">
      <w:pPr>
        <w:pStyle w:val="Styl1"/>
      </w:pPr>
      <w:r>
        <w:t xml:space="preserve">                                        k rozhodnutí – MH</w:t>
      </w:r>
      <w:r w:rsidRPr="00E964C1">
        <w:t xml:space="preserve">, ŽP: proběhlo hledání případných dokladů o vlastnictví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vodního zdroje, zatím bez kladného výsledku. Pojedeme začátkem ledna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ještě do okresního archivu, zda se tam něco nedohledá. Pravděpodobně do 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druhé lednové rady města předložíme materiál se shrnutím všech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dostupných informací. Kontrola únor 2020. Odbor MH a ŽP prověřoval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vlastnictví předmětné studny v archivu SU a okresním archivu. Nebyly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dohledány žádné relevantní doklady prokazující vlastnictví studny (ať už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města či SVS). Zástupce SVS přislíbil ještě tuto stavbu prověřit ve vztahu </w:t>
      </w:r>
    </w:p>
    <w:p w:rsidR="008A2384" w:rsidRDefault="008A2384" w:rsidP="008A2384">
      <w:pPr>
        <w:pStyle w:val="Styl1"/>
      </w:pPr>
      <w:r w:rsidRPr="00E964C1">
        <w:t xml:space="preserve">                                        k privatizaci. Kontrola 3/2020.</w:t>
      </w:r>
      <w:r>
        <w:t xml:space="preserve"> SVS zaslala podklady, projednáno s právníky, </w:t>
      </w:r>
    </w:p>
    <w:p w:rsidR="008A2384" w:rsidRPr="00A6466A" w:rsidRDefault="008A2384" w:rsidP="008A2384">
      <w:pPr>
        <w:pStyle w:val="Styl1"/>
      </w:pPr>
      <w:r>
        <w:lastRenderedPageBreak/>
        <w:t xml:space="preserve">                                        bude předloženo do další RM.</w:t>
      </w:r>
    </w:p>
    <w:p w:rsidR="008A2384" w:rsidRDefault="008A2384" w:rsidP="008A2384">
      <w:pPr>
        <w:pStyle w:val="Styl1"/>
      </w:pPr>
      <w:r>
        <w:t xml:space="preserve">                                        JUDr. Čapková – podklady posouzeny, jedná se o majetek SVS a.s.</w:t>
      </w:r>
    </w:p>
    <w:p w:rsidR="008A2384" w:rsidRPr="003E7E14" w:rsidRDefault="008A2384" w:rsidP="008A2384">
      <w:pPr>
        <w:pStyle w:val="Styl1"/>
      </w:pPr>
      <w:r>
        <w:t xml:space="preserve">                                        </w:t>
      </w:r>
      <w:r w:rsidRPr="003E7E14">
        <w:t>Do další rady bude předložen kompletní materiál.</w:t>
      </w:r>
    </w:p>
    <w:p w:rsidR="008A2384" w:rsidRDefault="008A2384" w:rsidP="008A2384">
      <w:pPr>
        <w:pStyle w:val="Styl1"/>
      </w:pPr>
    </w:p>
    <w:p w:rsidR="008A2384" w:rsidRPr="00E964C1" w:rsidRDefault="008A2384" w:rsidP="008A2384">
      <w:pPr>
        <w:pStyle w:val="Styl1"/>
      </w:pPr>
      <w:r>
        <w:t xml:space="preserve">K usnesení č. 516/2019(27.11.2019) </w:t>
      </w:r>
      <w:r w:rsidRPr="00E964C1">
        <w:t xml:space="preserve">- jednat s T-Mobile Czech Republic a.s. o podmínkách uložení </w:t>
      </w:r>
    </w:p>
    <w:p w:rsidR="008A2384" w:rsidRPr="00E964C1" w:rsidRDefault="008A2384" w:rsidP="008A2384">
      <w:pPr>
        <w:pStyle w:val="Styl1"/>
      </w:pPr>
      <w:r w:rsidRPr="00E964C1">
        <w:t xml:space="preserve">                                        optického vlákna do HDPE trubky, která je předmětem nájmu a o výsledku </w:t>
      </w:r>
    </w:p>
    <w:p w:rsidR="008A2384" w:rsidRDefault="008A2384" w:rsidP="008A2384">
      <w:pPr>
        <w:pStyle w:val="Styl1"/>
      </w:pPr>
      <w:r w:rsidRPr="00E964C1">
        <w:t xml:space="preserve">                                        jednání informovat radu města – místostarosta Mgr. Řezníček</w:t>
      </w:r>
      <w:r>
        <w:t>: jednáno,</w:t>
      </w:r>
    </w:p>
    <w:p w:rsidR="008A2384" w:rsidRPr="00E964C1" w:rsidRDefault="008A2384" w:rsidP="008A2384">
      <w:pPr>
        <w:pStyle w:val="Styl1"/>
      </w:pPr>
      <w:r>
        <w:t xml:space="preserve">                                        jsou 3 varianty řešení – do příští RM předloží odbor MH písemný materiál.</w:t>
      </w:r>
    </w:p>
    <w:p w:rsidR="008A2384" w:rsidRDefault="008A2384" w:rsidP="008A2384">
      <w:pPr>
        <w:pStyle w:val="Styl1"/>
      </w:pPr>
      <w:r>
        <w:t xml:space="preserve">                                        Proběhne jednání dne 16. 3. 2020. Kontrola duben 2020. Jednání proběhlo, </w:t>
      </w:r>
    </w:p>
    <w:p w:rsidR="008A2384" w:rsidRDefault="008A2384" w:rsidP="008A2384">
      <w:pPr>
        <w:pStyle w:val="Styl1"/>
      </w:pPr>
      <w:r>
        <w:t xml:space="preserve">                                        předběžně projednána jedna kompromisní varianta, ke které nyní T-Mobile </w:t>
      </w:r>
    </w:p>
    <w:p w:rsidR="008A2384" w:rsidRDefault="008A2384" w:rsidP="008A2384">
      <w:pPr>
        <w:pStyle w:val="Styl1"/>
      </w:pPr>
      <w:r>
        <w:t xml:space="preserve">                                        připravuje kalkulace. Tyto zatím nemáme k dispozici. Úkol trvá. Kontrola </w:t>
      </w:r>
    </w:p>
    <w:p w:rsidR="008A2384" w:rsidRPr="00947B25" w:rsidRDefault="008A2384" w:rsidP="008A2384">
      <w:pPr>
        <w:pStyle w:val="Styl1"/>
      </w:pPr>
      <w:r>
        <w:t xml:space="preserve">                                        červen 2020.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1"/>
      </w:pPr>
      <w:r>
        <w:t xml:space="preserve">K usnesení č. 9/2020(15.1.2020) - připravit a zajistit uzavření smluv na platební terminály – KB – Ing. </w:t>
      </w:r>
    </w:p>
    <w:p w:rsidR="008A2384" w:rsidRDefault="008A2384" w:rsidP="008A2384">
      <w:pPr>
        <w:pStyle w:val="Styl1"/>
      </w:pPr>
      <w:r>
        <w:t xml:space="preserve">                                        Popelková</w:t>
      </w:r>
      <w:r w:rsidRPr="00266E2C">
        <w:t>: úkol trvá, předpoklad podpisu smlouvy s KB příští týden.</w:t>
      </w:r>
      <w:r>
        <w:t xml:space="preserve"> </w:t>
      </w:r>
    </w:p>
    <w:p w:rsidR="008A2384" w:rsidRPr="00BB685C" w:rsidRDefault="008A2384" w:rsidP="008A2384">
      <w:pPr>
        <w:pStyle w:val="Styl1"/>
      </w:pPr>
      <w:r>
        <w:t xml:space="preserve">                                        </w:t>
      </w:r>
      <w:r w:rsidRPr="00BB685C">
        <w:t>Splněno, smlouva uzavřena.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1"/>
      </w:pPr>
      <w:r>
        <w:t xml:space="preserve">K usnesení č. 48/2020(12.2.2020) - předložit do RM písemný materiál s návrhem řešení (zeleň </w:t>
      </w:r>
    </w:p>
    <w:p w:rsidR="008A2384" w:rsidRDefault="008A2384" w:rsidP="008A2384">
      <w:pPr>
        <w:pStyle w:val="Styl1"/>
      </w:pPr>
      <w:r>
        <w:t xml:space="preserve">                                      v Libušině ul.) – MH</w:t>
      </w:r>
      <w:r w:rsidRPr="00F352D4">
        <w:t>: bude předloženo do další RM. Úkol trvá.</w:t>
      </w:r>
      <w:r>
        <w:t xml:space="preserve"> </w:t>
      </w:r>
      <w:r w:rsidRPr="00366B85">
        <w:t xml:space="preserve">V rámci kontroly </w:t>
      </w:r>
    </w:p>
    <w:p w:rsidR="008A2384" w:rsidRPr="00366B85" w:rsidRDefault="008A2384" w:rsidP="008A2384">
      <w:pPr>
        <w:pStyle w:val="Styl1"/>
      </w:pPr>
      <w:r>
        <w:t xml:space="preserve">                                      </w:t>
      </w:r>
      <w:r w:rsidRPr="00366B85">
        <w:t>usnesení budou předány radním grafické návrhy + ústní informace na jednání.</w:t>
      </w:r>
    </w:p>
    <w:p w:rsidR="008A2384" w:rsidRDefault="008A2384" w:rsidP="008A2384">
      <w:pPr>
        <w:pStyle w:val="Styl1"/>
      </w:pPr>
      <w:r>
        <w:t xml:space="preserve">                                       Ústní informaci podal p. Mann – zpracovány dvě varianty, obě počítají</w:t>
      </w:r>
    </w:p>
    <w:p w:rsidR="008A2384" w:rsidRDefault="008A2384" w:rsidP="008A2384">
      <w:pPr>
        <w:pStyle w:val="Styl1"/>
      </w:pPr>
      <w:r>
        <w:t xml:space="preserve">                                       se zjednosměrněním Libušiny ul.</w:t>
      </w:r>
    </w:p>
    <w:p w:rsidR="008A2384" w:rsidRDefault="008A2384" w:rsidP="008A2384">
      <w:pPr>
        <w:pStyle w:val="Styl2"/>
      </w:pPr>
      <w:r>
        <w:t xml:space="preserve">                                       Usnesení č. 108/2020:</w:t>
      </w:r>
    </w:p>
    <w:p w:rsidR="008A2384" w:rsidRDefault="008A2384" w:rsidP="008A2384">
      <w:pPr>
        <w:pStyle w:val="Styl2"/>
      </w:pPr>
      <w:r>
        <w:t xml:space="preserve">                                       Rada města    u k l á d á   RMS provést v Libušině ul. odstranění</w:t>
      </w:r>
    </w:p>
    <w:p w:rsidR="008A2384" w:rsidRDefault="008A2384" w:rsidP="008A2384">
      <w:pPr>
        <w:pStyle w:val="Styl2"/>
      </w:pPr>
      <w:r>
        <w:t xml:space="preserve">                                       živého plotu a jeho nahrazení vegetačními tvárnicemi.</w:t>
      </w:r>
    </w:p>
    <w:p w:rsidR="008A2384" w:rsidRDefault="008A2384" w:rsidP="008A2384">
      <w:pPr>
        <w:pStyle w:val="Styl2"/>
      </w:pPr>
      <w:r>
        <w:t xml:space="preserve">                                       Rada města    u k l á d á   odboru ŽP projednat výsadbu stromů v</w:t>
      </w:r>
    </w:p>
    <w:p w:rsidR="008A2384" w:rsidRDefault="008A2384" w:rsidP="008A2384">
      <w:pPr>
        <w:pStyle w:val="Styl2"/>
      </w:pPr>
      <w:r>
        <w:t xml:space="preserve">                                       Libušině ul. (pro 7, schváleno jednomyslně).</w:t>
      </w:r>
    </w:p>
    <w:p w:rsidR="008A2384" w:rsidRDefault="008A2384" w:rsidP="008A2384">
      <w:pPr>
        <w:pStyle w:val="Styl2"/>
      </w:pPr>
    </w:p>
    <w:p w:rsidR="008A2384" w:rsidRDefault="008A2384" w:rsidP="008A2384">
      <w:pPr>
        <w:pStyle w:val="Styl1"/>
      </w:pPr>
      <w:r>
        <w:t xml:space="preserve">K usnesení č. 96/2020(11.3.2020) - vyhlásit záměr prodeje částí pozemku parc. č. 3204/46 v k. ú. </w:t>
      </w:r>
    </w:p>
    <w:p w:rsidR="008A2384" w:rsidRDefault="008A2384" w:rsidP="008A2384">
      <w:pPr>
        <w:pStyle w:val="Styl1"/>
      </w:pPr>
      <w:r>
        <w:t xml:space="preserve">                                      Roudnice nad Labem, zadat geometrický plán a znalecký posudek – MH: </w:t>
      </w:r>
    </w:p>
    <w:p w:rsidR="008A2384" w:rsidRPr="000A3E13" w:rsidRDefault="008A2384" w:rsidP="008A2384">
      <w:pPr>
        <w:pStyle w:val="Styl1"/>
      </w:pPr>
      <w:r>
        <w:t xml:space="preserve">                                      záměr hotov, posudek a GP objednán. Úkol splněn.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  <w:r>
        <w:t xml:space="preserve">K usnesení č. 97/2020(11.3.2020) - Rada města bere na vědomí návrh smlouvy o výpůjčce části </w:t>
      </w:r>
    </w:p>
    <w:p w:rsidR="008A2384" w:rsidRDefault="008A2384" w:rsidP="008A2384">
      <w:pPr>
        <w:pStyle w:val="Styl1"/>
      </w:pPr>
      <w:r>
        <w:t xml:space="preserve">                                       pozemku parc. č. 4188 v k. ú. Roudnice nad Labem Sokolské župě </w:t>
      </w:r>
    </w:p>
    <w:p w:rsidR="008A2384" w:rsidRDefault="008A2384" w:rsidP="008A2384">
      <w:pPr>
        <w:pStyle w:val="Styl1"/>
      </w:pPr>
      <w:r>
        <w:t xml:space="preserve">                                       Podřipské, IČ: 44224915, Libušina 1176, Roudnice n. L. a s o u h l a s í, aby </w:t>
      </w:r>
    </w:p>
    <w:p w:rsidR="008A2384" w:rsidRDefault="008A2384" w:rsidP="008A2384">
      <w:pPr>
        <w:pStyle w:val="Styl1"/>
      </w:pPr>
      <w:r>
        <w:t xml:space="preserve">                                      jej v tomto znění předložila poskytovateli dotace na Oranžové hřiště.</w:t>
      </w:r>
    </w:p>
    <w:p w:rsidR="008A2384" w:rsidRDefault="008A2384" w:rsidP="008A2384">
      <w:pPr>
        <w:pStyle w:val="Styl1"/>
      </w:pPr>
      <w:r>
        <w:t xml:space="preserve">                                      Rada města   p o v ě ř u j e   OMH předložením kompletního materiálu ke </w:t>
      </w:r>
    </w:p>
    <w:p w:rsidR="008A2384" w:rsidRDefault="008A2384" w:rsidP="008A2384">
      <w:pPr>
        <w:pStyle w:val="Styl1"/>
      </w:pPr>
      <w:r>
        <w:t xml:space="preserve">                                      schválení poté, co bude sejmut záměr výpůjčky z úřední desky. </w:t>
      </w:r>
      <w:r w:rsidRPr="00065509">
        <w:t xml:space="preserve">Bude </w:t>
      </w:r>
    </w:p>
    <w:p w:rsidR="008A2384" w:rsidRPr="00065509" w:rsidRDefault="008A2384" w:rsidP="008A2384">
      <w:pPr>
        <w:pStyle w:val="Styl1"/>
      </w:pPr>
      <w:r>
        <w:t xml:space="preserve">                                      </w:t>
      </w:r>
      <w:r w:rsidRPr="00065509">
        <w:t>předloženo do další RM</w:t>
      </w:r>
      <w:r>
        <w:t>.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1"/>
      </w:pPr>
      <w:r>
        <w:t xml:space="preserve">K usnesení č. 102/2020(11.3.2020) - Rada města   r o z h o d l a   o vyhlášení veřejné zakázky a   </w:t>
      </w:r>
    </w:p>
    <w:p w:rsidR="008A2384" w:rsidRDefault="008A2384" w:rsidP="008A2384">
      <w:pPr>
        <w:pStyle w:val="Styl1"/>
      </w:pPr>
      <w:r>
        <w:t xml:space="preserve">                                       s c h v a l u j e   zadávací dokumentaci k výběrovému řízení na veřejnou </w:t>
      </w:r>
    </w:p>
    <w:p w:rsidR="008A2384" w:rsidRDefault="008A2384" w:rsidP="008A2384">
      <w:pPr>
        <w:pStyle w:val="Styl1"/>
      </w:pPr>
      <w:r>
        <w:t xml:space="preserve">                                       zakázku malého rozsahu „Oprava omítek fasády objektu č. p. 892, Roudnice </w:t>
      </w:r>
    </w:p>
    <w:p w:rsidR="008A2384" w:rsidRDefault="008A2384" w:rsidP="008A2384">
      <w:pPr>
        <w:pStyle w:val="Styl1"/>
      </w:pPr>
      <w:r>
        <w:t xml:space="preserve">                                       nad Labem“.</w:t>
      </w:r>
    </w:p>
    <w:p w:rsidR="008A2384" w:rsidRDefault="008A2384" w:rsidP="008A2384">
      <w:pPr>
        <w:pStyle w:val="Styl1"/>
      </w:pPr>
      <w:r>
        <w:t xml:space="preserve">                                       Rada města   p o v ě ř u j e   vedoucího OSPŘ realizací výběrového řízení, </w:t>
      </w:r>
    </w:p>
    <w:p w:rsidR="008A2384" w:rsidRDefault="008A2384" w:rsidP="008A2384">
      <w:pPr>
        <w:pStyle w:val="Styl1"/>
      </w:pPr>
      <w:r>
        <w:t xml:space="preserve">                                       včetně poskytování vysvětlení zadávacích podmínek a provádění případných </w:t>
      </w:r>
    </w:p>
    <w:p w:rsidR="008A2384" w:rsidRDefault="008A2384" w:rsidP="008A2384">
      <w:pPr>
        <w:pStyle w:val="Styl1"/>
      </w:pPr>
      <w:r>
        <w:t xml:space="preserve">                                       nezbytných změn v zadávací dokumentaci, budou-li zachovány podstatné </w:t>
      </w:r>
    </w:p>
    <w:p w:rsidR="008A2384" w:rsidRDefault="008A2384" w:rsidP="008A2384">
      <w:pPr>
        <w:pStyle w:val="Styl1"/>
      </w:pPr>
      <w:r>
        <w:t xml:space="preserve">                                       parametry schválené RM. Rozhodnutí o výběru dodavatele bude předloženo </w:t>
      </w:r>
    </w:p>
    <w:p w:rsidR="008A2384" w:rsidRPr="00E26485" w:rsidRDefault="008A2384" w:rsidP="008A2384">
      <w:pPr>
        <w:pStyle w:val="Styl1"/>
      </w:pPr>
      <w:r>
        <w:t xml:space="preserve">                                       ke schválení RM. </w:t>
      </w:r>
      <w:r w:rsidRPr="00E26485">
        <w:t>Zakázka vyhlášena, čeká se na nabídky.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  <w:r>
        <w:lastRenderedPageBreak/>
        <w:t>2) Právník města</w:t>
      </w:r>
    </w:p>
    <w:p w:rsidR="008A2384" w:rsidRDefault="008A2384" w:rsidP="008A2384">
      <w:pPr>
        <w:pStyle w:val="Styl1"/>
      </w:pPr>
      <w:r>
        <w:t xml:space="preserve">    </w:t>
      </w:r>
    </w:p>
    <w:p w:rsidR="008A2384" w:rsidRDefault="008A2384" w:rsidP="008A2384">
      <w:pPr>
        <w:pStyle w:val="Styl3"/>
      </w:pPr>
      <w:r>
        <w:t>a) zproštění mlčenlivosti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Default="008A2384" w:rsidP="008A2384">
      <w:pPr>
        <w:pStyle w:val="Styl3"/>
      </w:pPr>
      <w:r>
        <w:t>Usnesení č. 109/2020:</w:t>
      </w:r>
    </w:p>
    <w:p w:rsidR="008A2384" w:rsidRDefault="008A2384" w:rsidP="008A2384">
      <w:pPr>
        <w:pStyle w:val="Styl2"/>
      </w:pPr>
      <w:r>
        <w:t xml:space="preserve">Rada města   r o z h o d l a   o zproštění mlčenlivosti advokáta JUDr. Karla Poláka, č. ČAK 12731 a to ve věci uzavření kupní smlouvy mezi společností Teplo - byty, s.r.o., IČO 25416693, se sídlem Alej 17. listopadu 1101, 413 01 Roudnice nad Labem a společností BIALBI Bytové domy s.r.o., IČO 28680839, se sídlem třída T. G. Masaryka 1492, 413 01 Roudnice nad Labem, ze dne 1. 11. 2010 a souvisejících úkonů, a to vše pro účely trestního řízení, zejména výslechu </w:t>
      </w:r>
      <w:r>
        <w:t>KP</w:t>
      </w:r>
      <w:r>
        <w:t>, vedeného u Okresního soudu v Litoměřicích, pod sp. zn. 24 T 296/2014 ve věci porušení povinnosti při správě cizího majetku podle § 220 odst. 1, 2 písm. b) zákona č. 40/2009 Sb., trestní zákoník, ve znění pozdějších předpisů (pro 7, schváleno jednomyslně).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  <w:r>
        <w:t>3) Kancelář starosty</w:t>
      </w:r>
    </w:p>
    <w:p w:rsidR="008A2384" w:rsidRDefault="008A2384" w:rsidP="008A2384">
      <w:pPr>
        <w:pStyle w:val="Styl1"/>
      </w:pPr>
      <w:r>
        <w:t xml:space="preserve">    </w:t>
      </w:r>
    </w:p>
    <w:p w:rsidR="008A2384" w:rsidRDefault="008A2384" w:rsidP="008A2384">
      <w:pPr>
        <w:pStyle w:val="Styl3"/>
      </w:pPr>
      <w:r>
        <w:t>a) informace o vydaných nařízeních – nouzový stav</w:t>
      </w:r>
    </w:p>
    <w:p w:rsidR="008A2384" w:rsidRPr="0011485B" w:rsidRDefault="008A2384" w:rsidP="008A2384">
      <w:pPr>
        <w:pStyle w:val="Styl1"/>
      </w:pPr>
      <w:r>
        <w:t xml:space="preserve"> </w:t>
      </w:r>
    </w:p>
    <w:p w:rsidR="008A2384" w:rsidRPr="0055191E" w:rsidRDefault="008A2384" w:rsidP="008A2384">
      <w:pPr>
        <w:pStyle w:val="Styl3"/>
      </w:pPr>
      <w:r>
        <w:t>Usnesení č. 110/2020:</w:t>
      </w:r>
    </w:p>
    <w:p w:rsidR="008A2384" w:rsidRDefault="008A2384" w:rsidP="008A2384">
      <w:pPr>
        <w:pStyle w:val="Styl1"/>
        <w:rPr>
          <w:b/>
        </w:rPr>
      </w:pPr>
      <w:r w:rsidRPr="003412FE">
        <w:rPr>
          <w:b/>
        </w:rPr>
        <w:t xml:space="preserve">Rada města bere na vědomí </w:t>
      </w:r>
      <w:r>
        <w:rPr>
          <w:b/>
        </w:rPr>
        <w:t>informaci o dosud vydaných mimořádných opatřeních a krizových opatřeních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t>4) Odbor strategického a projektového řízení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a) dodatek č. 1 ke smlouvě na zpracování a podání žádosti o dotaci – rozšíření kapacity</w:t>
      </w:r>
    </w:p>
    <w:p w:rsidR="008A2384" w:rsidRDefault="008A2384" w:rsidP="008A2384">
      <w:pPr>
        <w:pStyle w:val="Styl3"/>
      </w:pPr>
      <w:r>
        <w:t xml:space="preserve">     ZŠ Školní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 xml:space="preserve"> </w:t>
      </w:r>
    </w:p>
    <w:p w:rsidR="008A2384" w:rsidRPr="00F82EE6" w:rsidRDefault="008A2384" w:rsidP="008A2384">
      <w:pPr>
        <w:pStyle w:val="Styl3"/>
      </w:pPr>
      <w:r>
        <w:t>Usnesení č. 111/2020:</w:t>
      </w:r>
    </w:p>
    <w:p w:rsidR="008A2384" w:rsidRDefault="008A2384" w:rsidP="008A2384">
      <w:pPr>
        <w:pStyle w:val="Styl2"/>
      </w:pPr>
      <w:r w:rsidRPr="00CB2185">
        <w:t xml:space="preserve">Rada města   r o z h o d l a  o uzavření </w:t>
      </w:r>
      <w:r>
        <w:t>Dodatku č. 1 ke S</w:t>
      </w:r>
      <w:r w:rsidRPr="00CB2185">
        <w:t>mlouv</w:t>
      </w:r>
      <w:r>
        <w:t>ě</w:t>
      </w:r>
      <w:r w:rsidRPr="00CB2185">
        <w:t xml:space="preserve"> o</w:t>
      </w:r>
      <w:r>
        <w:t xml:space="preserve"> poskytování</w:t>
      </w:r>
      <w:r w:rsidRPr="00CB2185">
        <w:t xml:space="preserve"> </w:t>
      </w:r>
      <w:r>
        <w:t xml:space="preserve">poradenských služeb se společností </w:t>
      </w:r>
      <w:r w:rsidRPr="00680813">
        <w:t xml:space="preserve">ACCON managers &amp; partners, s.r.o., se sídlem </w:t>
      </w:r>
      <w:r>
        <w:rPr>
          <w:rStyle w:val="datalabel"/>
          <w:rFonts w:eastAsia="Arial"/>
        </w:rPr>
        <w:t>Praha – Bubeneč, Šmeralova 170/31, 170 00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t>5) Stavební úřad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a) informace z jednání komise – Podpora obnovy kulturních památek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Default="008A2384" w:rsidP="008A2384">
      <w:pPr>
        <w:pStyle w:val="Styl3"/>
      </w:pPr>
      <w:r>
        <w:t>Usnesení č. 112/2020:</w:t>
      </w:r>
    </w:p>
    <w:p w:rsidR="008A2384" w:rsidRDefault="008A2384" w:rsidP="008A2384">
      <w:pPr>
        <w:pStyle w:val="Styl2"/>
      </w:pPr>
      <w:r>
        <w:t xml:space="preserve">Rada města po projednání bere na vědomí informaci o doporučení komise státní památkové péče o výši příspěvků na obnovu kulturních památek z programu „Podpora obnovy kulturních památek prostřednictvím obcí s rozšířenou působností pro rok 2020“ (pro 7, schváleno jednomyslně).                       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  <w:r>
        <w:t>6) Odbor životního prostředí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a) smlouva s útulkem v Řepnici – umisťování nalezených psů</w:t>
      </w:r>
    </w:p>
    <w:p w:rsidR="008A2384" w:rsidRPr="00191A43" w:rsidRDefault="008A2384" w:rsidP="008A2384">
      <w:pPr>
        <w:pStyle w:val="Styl1"/>
        <w:rPr>
          <w:b/>
        </w:rPr>
      </w:pPr>
      <w:r>
        <w:rPr>
          <w:b/>
        </w:rPr>
        <w:t xml:space="preserve"> </w:t>
      </w:r>
    </w:p>
    <w:p w:rsidR="008A2384" w:rsidRPr="00191A43" w:rsidRDefault="008A2384" w:rsidP="008A2384">
      <w:pPr>
        <w:pStyle w:val="Styl3"/>
      </w:pPr>
      <w:r>
        <w:t>Usnesení č. 113/2020:</w:t>
      </w:r>
    </w:p>
    <w:p w:rsidR="008A2384" w:rsidRPr="00191A43" w:rsidRDefault="008A2384" w:rsidP="008A2384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ukončení stávající </w:t>
      </w:r>
      <w:r w:rsidRPr="008A36AF">
        <w:t>Smlouvy o zabezpečení ustájení pro psy</w:t>
      </w:r>
      <w:r>
        <w:t xml:space="preserve"> dohodou v nejkratším možném termínu a o uzavření smlouvy o poskytování služeb útulku při umístění nalezených psů mezi městem Roudnice nad Labem a Českou společností zvířat, z.s., IČ: 492 80 091 se sídlem Řepnice 30, 412 01 Libochovany podle předloženého návrhu (pro 7, schváleno jednomyslně).</w:t>
      </w:r>
      <w:r w:rsidRPr="00191A43">
        <w:t xml:space="preserve">   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lastRenderedPageBreak/>
        <w:t>7) Ekonomický odbor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a) II. rozpočtové opatření RM 2020</w:t>
      </w:r>
    </w:p>
    <w:p w:rsidR="008A2384" w:rsidRPr="00D65A51" w:rsidRDefault="008A2384" w:rsidP="008A2384">
      <w:pPr>
        <w:pStyle w:val="Styl1"/>
      </w:pPr>
      <w:r>
        <w:t xml:space="preserve"> </w:t>
      </w:r>
    </w:p>
    <w:p w:rsidR="008A2384" w:rsidRPr="009D7E5F" w:rsidRDefault="008A2384" w:rsidP="008A2384">
      <w:pPr>
        <w:pStyle w:val="Styl3"/>
      </w:pPr>
      <w:r>
        <w:t>Usnesení č. 114/2020:</w:t>
      </w:r>
    </w:p>
    <w:p w:rsidR="008A2384" w:rsidRPr="00E7200D" w:rsidRDefault="008A2384" w:rsidP="008A2384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II. RO RM roku 2020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b) změna rozpisu položek rozpočtu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Pr="009D7E5F" w:rsidRDefault="008A2384" w:rsidP="008A2384">
      <w:pPr>
        <w:pStyle w:val="Styl3"/>
      </w:pPr>
      <w:r>
        <w:t>Usnesení č. 115/2020:</w:t>
      </w:r>
    </w:p>
    <w:p w:rsidR="008A2384" w:rsidRPr="009D7E5F" w:rsidRDefault="008A2384" w:rsidP="008A2384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 dle písemného materiálu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t>8) Odbor místního hospodářství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Default="008A2384" w:rsidP="008A2384">
      <w:pPr>
        <w:pStyle w:val="Styl3"/>
      </w:pPr>
      <w:r>
        <w:t>a) zpráva o stavu společnosti Teplo-byty s.r.o. za r. 2019, účetní závěrka, rozdělení zisku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Pr="00C85215" w:rsidRDefault="008A2384" w:rsidP="008A2384">
      <w:pPr>
        <w:pStyle w:val="Styl3"/>
      </w:pPr>
      <w:r>
        <w:t>Usnesení č. 116/2020: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>Rada města jako jediný společník společnosti Teplo-byty s.r.o. v působnosti valné hromady přijala toto rozhodnutí:</w:t>
      </w:r>
    </w:p>
    <w:p w:rsidR="008A2384" w:rsidRDefault="008A2384" w:rsidP="008A2384">
      <w:pPr>
        <w:pStyle w:val="Styl1"/>
        <w:rPr>
          <w:b/>
        </w:rPr>
      </w:pPr>
      <w:r w:rsidRPr="009E2525">
        <w:rPr>
          <w:b/>
        </w:rPr>
        <w:t>1)</w:t>
      </w:r>
      <w:r>
        <w:rPr>
          <w:b/>
        </w:rPr>
        <w:t xml:space="preserve"> bere na vědomí zprávu o stavu společnosti Teplo-byty s.r.o. k 31. 12. 2019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>2) s c h v a l u j e   účetní závěrku za rok 2019 a   p o v ě ř u j e   jednatele Teplo-byty s.r.o. jejím zveřejněním ve sbírce listin obchodního rejstříku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>3) r o z h o d l, že zisk za účetní rok 2019 ve výši 715.014,45 Kč bude zaúčtován na účet 428 – nerozdělený zisk z minulých let (pro 7, schváleno jednomyslně).</w:t>
      </w:r>
    </w:p>
    <w:p w:rsidR="008A2384" w:rsidRPr="006D7DDB" w:rsidRDefault="008A2384" w:rsidP="008A2384">
      <w:pPr>
        <w:pStyle w:val="Styl1"/>
        <w:rPr>
          <w:b/>
        </w:rPr>
      </w:pPr>
    </w:p>
    <w:p w:rsidR="008A2384" w:rsidRDefault="008A2384" w:rsidP="008A2384">
      <w:pPr>
        <w:pStyle w:val="Styl3"/>
      </w:pPr>
      <w:r>
        <w:t>b) převod družstevního podílu</w:t>
      </w:r>
    </w:p>
    <w:p w:rsidR="008A2384" w:rsidRDefault="008A2384" w:rsidP="008A2384">
      <w:pPr>
        <w:pStyle w:val="Styl1"/>
        <w:rPr>
          <w:b/>
        </w:rPr>
      </w:pPr>
      <w:r>
        <w:t xml:space="preserve"> </w:t>
      </w:r>
    </w:p>
    <w:p w:rsidR="008A2384" w:rsidRDefault="008A2384" w:rsidP="008A2384">
      <w:pPr>
        <w:pStyle w:val="Styl3"/>
      </w:pPr>
      <w:r>
        <w:t>Usnesení č. 117/2020:</w:t>
      </w:r>
    </w:p>
    <w:p w:rsidR="008A2384" w:rsidRPr="00C32379" w:rsidRDefault="008A2384" w:rsidP="008A2384">
      <w:pPr>
        <w:pStyle w:val="Styl1"/>
        <w:rPr>
          <w:b/>
        </w:rPr>
      </w:pPr>
      <w:r w:rsidRPr="00C32379">
        <w:rPr>
          <w:b/>
        </w:rPr>
        <w:t xml:space="preserve">Rada města </w:t>
      </w:r>
      <w:r>
        <w:rPr>
          <w:b/>
        </w:rPr>
        <w:t xml:space="preserve">  </w:t>
      </w:r>
      <w:r w:rsidRPr="00C32379">
        <w:rPr>
          <w:b/>
        </w:rPr>
        <w:t>u</w:t>
      </w:r>
      <w:r>
        <w:rPr>
          <w:b/>
        </w:rPr>
        <w:t xml:space="preserve"> </w:t>
      </w:r>
      <w:r w:rsidRPr="00C32379">
        <w:rPr>
          <w:b/>
        </w:rPr>
        <w:t>d</w:t>
      </w:r>
      <w:r>
        <w:rPr>
          <w:b/>
        </w:rPr>
        <w:t xml:space="preserve"> </w:t>
      </w:r>
      <w:r w:rsidRPr="00C32379">
        <w:rPr>
          <w:b/>
        </w:rPr>
        <w:t>ě</w:t>
      </w:r>
      <w:r>
        <w:rPr>
          <w:b/>
        </w:rPr>
        <w:t xml:space="preserve"> </w:t>
      </w:r>
      <w:r w:rsidRPr="00C32379">
        <w:rPr>
          <w:b/>
        </w:rPr>
        <w:t>l</w:t>
      </w:r>
      <w:r>
        <w:rPr>
          <w:b/>
        </w:rPr>
        <w:t xml:space="preserve"> </w:t>
      </w:r>
      <w:r w:rsidRPr="00C32379">
        <w:rPr>
          <w:b/>
        </w:rPr>
        <w:t>u</w:t>
      </w:r>
      <w:r>
        <w:rPr>
          <w:b/>
        </w:rPr>
        <w:t xml:space="preserve"> </w:t>
      </w:r>
      <w:r w:rsidRPr="00C32379">
        <w:rPr>
          <w:b/>
        </w:rPr>
        <w:t>j</w:t>
      </w:r>
      <w:r>
        <w:rPr>
          <w:b/>
        </w:rPr>
        <w:t xml:space="preserve"> </w:t>
      </w:r>
      <w:r w:rsidRPr="00C32379">
        <w:rPr>
          <w:b/>
        </w:rPr>
        <w:t>e</w:t>
      </w:r>
      <w:r>
        <w:rPr>
          <w:b/>
        </w:rPr>
        <w:t xml:space="preserve">  </w:t>
      </w:r>
      <w:r w:rsidRPr="00C32379">
        <w:rPr>
          <w:b/>
        </w:rPr>
        <w:t xml:space="preserve"> souhlas s převodem členských práv a povinností v Bytovém družstvu z</w:t>
      </w:r>
      <w:r>
        <w:rPr>
          <w:b/>
        </w:rPr>
        <w:t> </w:t>
      </w:r>
      <w:r w:rsidRPr="00C32379">
        <w:rPr>
          <w:b/>
        </w:rPr>
        <w:t>pan</w:t>
      </w:r>
      <w:r>
        <w:rPr>
          <w:b/>
        </w:rPr>
        <w:t>a B</w:t>
      </w:r>
      <w:r>
        <w:rPr>
          <w:b/>
        </w:rPr>
        <w:t>M</w:t>
      </w:r>
      <w:r w:rsidRPr="00C32379">
        <w:rPr>
          <w:b/>
        </w:rPr>
        <w:t xml:space="preserve"> na paní </w:t>
      </w:r>
      <w:r>
        <w:rPr>
          <w:b/>
        </w:rPr>
        <w:t>T</w:t>
      </w:r>
      <w:r w:rsidRPr="00C32379">
        <w:rPr>
          <w:b/>
        </w:rPr>
        <w:t xml:space="preserve"> a s uzavřením </w:t>
      </w:r>
      <w:r>
        <w:rPr>
          <w:b/>
        </w:rPr>
        <w:t xml:space="preserve">nájemní </w:t>
      </w:r>
      <w:r w:rsidRPr="00C32379">
        <w:rPr>
          <w:b/>
        </w:rPr>
        <w:t xml:space="preserve">smlouvy s paní </w:t>
      </w:r>
      <w:r>
        <w:rPr>
          <w:b/>
        </w:rPr>
        <w:t>J</w:t>
      </w:r>
      <w:r>
        <w:rPr>
          <w:b/>
        </w:rPr>
        <w:t>T</w:t>
      </w:r>
      <w:r>
        <w:rPr>
          <w:b/>
        </w:rPr>
        <w:t xml:space="preserve"> k bytu č. C25</w:t>
      </w:r>
      <w:r w:rsidRPr="00C32379">
        <w:rPr>
          <w:b/>
        </w:rPr>
        <w:t xml:space="preserve"> v 3. nadzemním podlaží bytového domu Okružní 271</w:t>
      </w:r>
      <w:r>
        <w:rPr>
          <w:b/>
        </w:rPr>
        <w:t>7</w:t>
      </w:r>
      <w:r w:rsidRPr="00C32379">
        <w:rPr>
          <w:b/>
        </w:rPr>
        <w:t>, Roudnice nad Labem</w:t>
      </w:r>
      <w:r>
        <w:rPr>
          <w:b/>
        </w:rPr>
        <w:t xml:space="preserve"> (pro 7, schváleno jednomyslně).</w:t>
      </w:r>
    </w:p>
    <w:p w:rsidR="008A2384" w:rsidRDefault="008A2384" w:rsidP="008A2384">
      <w:pPr>
        <w:pStyle w:val="Styl1"/>
      </w:pPr>
      <w:r>
        <w:t xml:space="preserve">  </w:t>
      </w:r>
    </w:p>
    <w:p w:rsidR="008A2384" w:rsidRDefault="008A2384" w:rsidP="008A2384">
      <w:pPr>
        <w:pStyle w:val="Styl3"/>
      </w:pPr>
      <w:r>
        <w:t>c) bezúplatný převod pozemku parc. č. 3204/118 v k. ú. Roudnice n. L.</w:t>
      </w:r>
    </w:p>
    <w:p w:rsidR="008A2384" w:rsidRDefault="008A2384" w:rsidP="008A238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A2384" w:rsidRDefault="008A2384" w:rsidP="008A2384">
      <w:pPr>
        <w:pStyle w:val="Styl3"/>
      </w:pPr>
      <w:r>
        <w:t>Usnesení č. 118/2020:</w:t>
      </w:r>
    </w:p>
    <w:p w:rsidR="008A2384" w:rsidRPr="007F4921" w:rsidRDefault="008A2384" w:rsidP="008A2384">
      <w:pPr>
        <w:pStyle w:val="Styl1"/>
        <w:rPr>
          <w:b/>
        </w:rPr>
      </w:pPr>
      <w:r w:rsidRPr="007F4921">
        <w:rPr>
          <w:b/>
        </w:rPr>
        <w:t xml:space="preserve">Rada města </w:t>
      </w:r>
      <w:r>
        <w:rPr>
          <w:b/>
        </w:rPr>
        <w:t xml:space="preserve">  </w:t>
      </w:r>
      <w:r w:rsidRPr="007F4921">
        <w:rPr>
          <w:b/>
        </w:rPr>
        <w:t>d</w:t>
      </w:r>
      <w:r>
        <w:rPr>
          <w:b/>
        </w:rPr>
        <w:t xml:space="preserve"> </w:t>
      </w:r>
      <w:r w:rsidRPr="007F4921">
        <w:rPr>
          <w:b/>
        </w:rPr>
        <w:t>o</w:t>
      </w:r>
      <w:r>
        <w:rPr>
          <w:b/>
        </w:rPr>
        <w:t xml:space="preserve"> </w:t>
      </w:r>
      <w:r w:rsidRPr="007F4921">
        <w:rPr>
          <w:b/>
        </w:rPr>
        <w:t>p</w:t>
      </w:r>
      <w:r>
        <w:rPr>
          <w:b/>
        </w:rPr>
        <w:t xml:space="preserve"> </w:t>
      </w:r>
      <w:r w:rsidRPr="007F4921">
        <w:rPr>
          <w:b/>
        </w:rPr>
        <w:t>o</w:t>
      </w:r>
      <w:r>
        <w:rPr>
          <w:b/>
        </w:rPr>
        <w:t xml:space="preserve"> </w:t>
      </w:r>
      <w:r w:rsidRPr="007F4921">
        <w:rPr>
          <w:b/>
        </w:rPr>
        <w:t>r</w:t>
      </w:r>
      <w:r>
        <w:rPr>
          <w:b/>
        </w:rPr>
        <w:t xml:space="preserve"> </w:t>
      </w:r>
      <w:r w:rsidRPr="007F4921">
        <w:rPr>
          <w:b/>
        </w:rPr>
        <w:t>u</w:t>
      </w:r>
      <w:r>
        <w:rPr>
          <w:b/>
        </w:rPr>
        <w:t xml:space="preserve"> </w:t>
      </w:r>
      <w:r w:rsidRPr="007F4921">
        <w:rPr>
          <w:b/>
        </w:rPr>
        <w:t>č</w:t>
      </w:r>
      <w:r>
        <w:rPr>
          <w:b/>
        </w:rPr>
        <w:t xml:space="preserve"> </w:t>
      </w:r>
      <w:r w:rsidRPr="007F4921">
        <w:rPr>
          <w:b/>
        </w:rPr>
        <w:t>u</w:t>
      </w:r>
      <w:r>
        <w:rPr>
          <w:b/>
        </w:rPr>
        <w:t xml:space="preserve"> </w:t>
      </w:r>
      <w:r w:rsidRPr="007F4921">
        <w:rPr>
          <w:b/>
        </w:rPr>
        <w:t>j</w:t>
      </w:r>
      <w:r>
        <w:rPr>
          <w:b/>
        </w:rPr>
        <w:t xml:space="preserve"> </w:t>
      </w:r>
      <w:r w:rsidRPr="007F4921">
        <w:rPr>
          <w:b/>
        </w:rPr>
        <w:t>e</w:t>
      </w:r>
      <w:r>
        <w:rPr>
          <w:b/>
        </w:rPr>
        <w:t xml:space="preserve">  </w:t>
      </w:r>
      <w:r w:rsidRPr="007F4921">
        <w:rPr>
          <w:b/>
        </w:rPr>
        <w:t xml:space="preserve"> zastupitelstvu města rozhodnout o </w:t>
      </w:r>
      <w:r>
        <w:rPr>
          <w:b/>
        </w:rPr>
        <w:t>podání žádosti na Státní pozemkový úřad, Husinecká 1024/11a, Žižkov, Praha 3 o bezúplatný převod pozemku parc. č. 3204/118 v k. ú. Roudnice nad Labem do majetku města (pro 7, schváleno jednomyslně).</w:t>
      </w:r>
    </w:p>
    <w:p w:rsidR="008A2384" w:rsidRDefault="008A2384" w:rsidP="008A2384">
      <w:pPr>
        <w:pStyle w:val="Styl1"/>
      </w:pPr>
      <w:r>
        <w:t xml:space="preserve">     </w:t>
      </w:r>
    </w:p>
    <w:p w:rsidR="008A2384" w:rsidRDefault="008A2384" w:rsidP="008A2384">
      <w:pPr>
        <w:pStyle w:val="Styl3"/>
      </w:pPr>
      <w:r>
        <w:t>d) žádost o odprodej části pozemku parc. č. 3953/1 v k. ú. Roudnice n. L.</w:t>
      </w:r>
    </w:p>
    <w:p w:rsidR="008A2384" w:rsidRDefault="008A2384" w:rsidP="008A2384">
      <w:pPr>
        <w:pStyle w:val="Styl1"/>
        <w:rPr>
          <w:b/>
        </w:rPr>
      </w:pPr>
      <w:r>
        <w:t xml:space="preserve"> </w:t>
      </w:r>
    </w:p>
    <w:p w:rsidR="008A2384" w:rsidRDefault="008A2384" w:rsidP="008A2384">
      <w:pPr>
        <w:pStyle w:val="Styl3"/>
      </w:pPr>
      <w:r>
        <w:t>Usnesení č. 119/2020:</w:t>
      </w:r>
    </w:p>
    <w:p w:rsidR="008A2384" w:rsidRDefault="008A2384" w:rsidP="008A2384">
      <w:pPr>
        <w:pStyle w:val="Styl2"/>
      </w:pPr>
      <w:r>
        <w:t>Rada města bere informaci na vědomí a   p o v ě ř u j e   OMH podáním dalších informací po vyjádření komise pro rozvoj města (pro 7, schváleno jednomyslně).</w:t>
      </w:r>
    </w:p>
    <w:p w:rsidR="008A2384" w:rsidRDefault="008A2384" w:rsidP="008A2384">
      <w:pPr>
        <w:pStyle w:val="Styl2"/>
      </w:pPr>
      <w:r>
        <w:t xml:space="preserve">    </w:t>
      </w:r>
    </w:p>
    <w:p w:rsidR="008A2384" w:rsidRDefault="008A2384" w:rsidP="008A2384">
      <w:pPr>
        <w:pStyle w:val="Styl3"/>
      </w:pPr>
      <w:r>
        <w:t>e) odkoupení veř. osvětlení – ul. Na Louce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Pr="00242230" w:rsidRDefault="008A2384" w:rsidP="008A2384">
      <w:pPr>
        <w:pStyle w:val="Styl3"/>
        <w:rPr>
          <w:b w:val="0"/>
        </w:rPr>
      </w:pPr>
      <w:r>
        <w:t>Usnesení č. 120/2020:</w:t>
      </w:r>
    </w:p>
    <w:p w:rsidR="008A2384" w:rsidRPr="00242230" w:rsidRDefault="008A2384" w:rsidP="008A2384">
      <w:pPr>
        <w:pStyle w:val="Styl1"/>
        <w:jc w:val="both"/>
        <w:rPr>
          <w:b/>
        </w:rPr>
      </w:pPr>
      <w:r w:rsidRPr="00242230">
        <w:rPr>
          <w:b/>
        </w:rPr>
        <w:t>Rada města bere výše uvedené informace na vědomí</w:t>
      </w:r>
      <w:r>
        <w:rPr>
          <w:b/>
        </w:rPr>
        <w:t xml:space="preserve">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</w:p>
    <w:p w:rsidR="008A2384" w:rsidRDefault="008A2384" w:rsidP="008A2384">
      <w:pPr>
        <w:pStyle w:val="Styl1"/>
      </w:pPr>
      <w:r>
        <w:t xml:space="preserve">    </w:t>
      </w:r>
    </w:p>
    <w:p w:rsidR="008A2384" w:rsidRDefault="008A2384" w:rsidP="008A2384">
      <w:pPr>
        <w:pStyle w:val="Styl3"/>
      </w:pPr>
      <w:r>
        <w:lastRenderedPageBreak/>
        <w:t>f) revokace usnesení – smlouva o zřízení věcného břemene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 xml:space="preserve"> </w:t>
      </w:r>
    </w:p>
    <w:p w:rsidR="008A2384" w:rsidRDefault="008A2384" w:rsidP="008A2384">
      <w:pPr>
        <w:pStyle w:val="Styl3"/>
      </w:pPr>
      <w:r>
        <w:t>Usnesení č. 121/2020:</w:t>
      </w:r>
    </w:p>
    <w:p w:rsidR="008A2384" w:rsidRPr="00242230" w:rsidRDefault="008A2384" w:rsidP="008A2384">
      <w:pPr>
        <w:pStyle w:val="Styl1"/>
        <w:rPr>
          <w:b/>
        </w:rPr>
      </w:pPr>
      <w:r w:rsidRPr="00242230">
        <w:rPr>
          <w:b/>
        </w:rPr>
        <w:t>Rada města revokuje usnesení č. 344/2019 na znění:</w:t>
      </w:r>
    </w:p>
    <w:p w:rsidR="008A2384" w:rsidRPr="00242230" w:rsidRDefault="008A2384" w:rsidP="008A2384">
      <w:pPr>
        <w:pStyle w:val="Styl1"/>
        <w:rPr>
          <w:b/>
        </w:rPr>
      </w:pPr>
      <w:r w:rsidRPr="00242230">
        <w:rPr>
          <w:b/>
        </w:rPr>
        <w:t>Rada města   r o z h o d l a   o uzavření Smlouvy o zřízení věcného břemene na uložení inženýrské sítě veřejného osvětlení ve prospěch Města Roudnice nad Labem na pozemcích parc. č. 3910/83, parc. č. 3910/85, parc. č. 3910/86, parc. č. 3910/59, parc. č. 3910/92 s p. A</w:t>
      </w:r>
      <w:r>
        <w:rPr>
          <w:b/>
        </w:rPr>
        <w:t>P</w:t>
      </w:r>
      <w:r w:rsidRPr="00242230">
        <w:rPr>
          <w:b/>
        </w:rPr>
        <w:t>, panem P</w:t>
      </w:r>
      <w:r>
        <w:rPr>
          <w:b/>
        </w:rPr>
        <w:t>P</w:t>
      </w:r>
      <w:r w:rsidRPr="00242230">
        <w:rPr>
          <w:b/>
        </w:rPr>
        <w:t xml:space="preserve"> a panem O</w:t>
      </w:r>
      <w:r>
        <w:rPr>
          <w:b/>
        </w:rPr>
        <w:t>L</w:t>
      </w:r>
      <w:r w:rsidRPr="00242230">
        <w:rPr>
          <w:b/>
        </w:rPr>
        <w:t>. Věcné břemeno bude zřízeno bezúplatně</w:t>
      </w:r>
      <w:r>
        <w:rPr>
          <w:b/>
        </w:rPr>
        <w:t xml:space="preserve"> (pro 7, schváleno jednomyslně).</w:t>
      </w:r>
    </w:p>
    <w:p w:rsidR="008A2384" w:rsidRDefault="008A2384" w:rsidP="008A2384">
      <w:pPr>
        <w:pStyle w:val="Styl1"/>
      </w:pPr>
      <w:r>
        <w:t xml:space="preserve">    </w:t>
      </w:r>
    </w:p>
    <w:p w:rsidR="008A2384" w:rsidRDefault="008A2384" w:rsidP="008A2384">
      <w:pPr>
        <w:pStyle w:val="Styl3"/>
      </w:pPr>
      <w:r>
        <w:t>g) nebytové prostory</w:t>
      </w:r>
    </w:p>
    <w:p w:rsidR="008A2384" w:rsidRDefault="008A2384" w:rsidP="008A2384">
      <w:pPr>
        <w:pStyle w:val="Styl1"/>
        <w:rPr>
          <w:b/>
        </w:rPr>
      </w:pPr>
      <w:r>
        <w:t xml:space="preserve"> </w:t>
      </w:r>
    </w:p>
    <w:p w:rsidR="008A2384" w:rsidRDefault="008A2384" w:rsidP="008A2384">
      <w:pPr>
        <w:pStyle w:val="Styl3"/>
      </w:pPr>
      <w:r>
        <w:t>Usnesení č. 122/2020:</w:t>
      </w:r>
    </w:p>
    <w:p w:rsidR="008A2384" w:rsidRDefault="008A2384" w:rsidP="008A2384">
      <w:pPr>
        <w:pStyle w:val="Styl2"/>
      </w:pPr>
      <w:r>
        <w:t xml:space="preserve">Rada města   r o z h o d l a   o prominutí hrazení nájemného za nebytové prostory v provozovnách, které musí být uzavřeny z důvodu krizových opatření přijatých Vládou ČR a mimořádných opatření Ministerstva zdravotnictví ČR, a to po dobu, po kterou musí být na základě těchto rozhodnutí uzavřeny. </w:t>
      </w:r>
    </w:p>
    <w:p w:rsidR="008A2384" w:rsidRDefault="008A2384" w:rsidP="008A2384">
      <w:pPr>
        <w:pStyle w:val="Styl2"/>
      </w:pPr>
      <w:r>
        <w:t>Rada města   u k l á d á   odboru MH nájemce nebytových prostor o shora uvedené skutečnosti neprodleně informovat (pro 7, schváleno jednomyslně).</w:t>
      </w:r>
    </w:p>
    <w:p w:rsidR="008A2384" w:rsidRDefault="008A2384" w:rsidP="008A2384">
      <w:pPr>
        <w:pStyle w:val="Styl1"/>
      </w:pPr>
      <w:r>
        <w:t xml:space="preserve">      </w:t>
      </w:r>
    </w:p>
    <w:p w:rsidR="008A2384" w:rsidRDefault="008A2384" w:rsidP="008A2384">
      <w:pPr>
        <w:pStyle w:val="Styl3"/>
      </w:pPr>
      <w:r>
        <w:t>h) plán oprav místních komunikací</w:t>
      </w:r>
    </w:p>
    <w:p w:rsidR="008A2384" w:rsidRPr="00441EBD" w:rsidRDefault="008A2384" w:rsidP="008A2384">
      <w:pPr>
        <w:pStyle w:val="Styl1"/>
      </w:pPr>
      <w:r>
        <w:t xml:space="preserve"> </w:t>
      </w:r>
    </w:p>
    <w:p w:rsidR="008A2384" w:rsidRPr="00441EBD" w:rsidRDefault="008A2384" w:rsidP="008A2384">
      <w:pPr>
        <w:pStyle w:val="Styl3"/>
      </w:pPr>
      <w:r>
        <w:t>Usnesení č. 123/2020:</w:t>
      </w:r>
    </w:p>
    <w:p w:rsidR="008A2384" w:rsidRPr="00441EBD" w:rsidRDefault="008A2384" w:rsidP="008A2384">
      <w:pPr>
        <w:pStyle w:val="Styl1"/>
        <w:rPr>
          <w:b/>
        </w:rPr>
      </w:pPr>
      <w:r w:rsidRPr="00441EBD">
        <w:rPr>
          <w:b/>
        </w:rPr>
        <w:t xml:space="preserve">Rada města </w:t>
      </w:r>
      <w:r>
        <w:rPr>
          <w:b/>
        </w:rPr>
        <w:t xml:space="preserve">  </w:t>
      </w:r>
      <w:r w:rsidRPr="00441EBD">
        <w:rPr>
          <w:b/>
        </w:rPr>
        <w:t>s</w:t>
      </w:r>
      <w:r>
        <w:rPr>
          <w:b/>
        </w:rPr>
        <w:t> </w:t>
      </w:r>
      <w:r w:rsidRPr="00441EBD">
        <w:rPr>
          <w:b/>
        </w:rPr>
        <w:t>o</w:t>
      </w:r>
      <w:r>
        <w:rPr>
          <w:b/>
        </w:rPr>
        <w:t xml:space="preserve"> </w:t>
      </w:r>
      <w:r w:rsidRPr="00441EBD">
        <w:rPr>
          <w:b/>
        </w:rPr>
        <w:t>u</w:t>
      </w:r>
      <w:r>
        <w:rPr>
          <w:b/>
        </w:rPr>
        <w:t xml:space="preserve"> </w:t>
      </w:r>
      <w:r w:rsidRPr="00441EBD">
        <w:rPr>
          <w:b/>
        </w:rPr>
        <w:t>h</w:t>
      </w:r>
      <w:r>
        <w:rPr>
          <w:b/>
        </w:rPr>
        <w:t xml:space="preserve"> </w:t>
      </w:r>
      <w:r w:rsidRPr="00441EBD">
        <w:rPr>
          <w:b/>
        </w:rPr>
        <w:t>l</w:t>
      </w:r>
      <w:r>
        <w:rPr>
          <w:b/>
        </w:rPr>
        <w:t xml:space="preserve"> </w:t>
      </w:r>
      <w:r w:rsidRPr="00441EBD">
        <w:rPr>
          <w:b/>
        </w:rPr>
        <w:t>a</w:t>
      </w:r>
      <w:r>
        <w:rPr>
          <w:b/>
        </w:rPr>
        <w:t xml:space="preserve"> </w:t>
      </w:r>
      <w:r w:rsidRPr="00441EBD">
        <w:rPr>
          <w:b/>
        </w:rPr>
        <w:t>s</w:t>
      </w:r>
      <w:r>
        <w:rPr>
          <w:b/>
        </w:rPr>
        <w:t> </w:t>
      </w:r>
      <w:r w:rsidRPr="00441EBD">
        <w:rPr>
          <w:b/>
        </w:rPr>
        <w:t>í</w:t>
      </w:r>
      <w:r>
        <w:rPr>
          <w:b/>
        </w:rPr>
        <w:t xml:space="preserve">  </w:t>
      </w:r>
      <w:r w:rsidRPr="00441EBD">
        <w:rPr>
          <w:b/>
        </w:rPr>
        <w:t xml:space="preserve"> s navrženým rámcovým plánem oprav místních komunikací v r. 2020</w:t>
      </w:r>
      <w:r>
        <w:rPr>
          <w:b/>
        </w:rPr>
        <w:t xml:space="preserve"> s doplněním o akci č. 15 – oprava chodníku v ulici U Parku (pro 7, schváleno jednomyslně).</w:t>
      </w:r>
    </w:p>
    <w:p w:rsidR="008A2384" w:rsidRDefault="008A2384" w:rsidP="008A2384">
      <w:pPr>
        <w:pStyle w:val="Styl1"/>
      </w:pPr>
      <w:r>
        <w:t xml:space="preserve">      </w:t>
      </w:r>
    </w:p>
    <w:p w:rsidR="008A2384" w:rsidRDefault="008A2384" w:rsidP="008A2384">
      <w:pPr>
        <w:pStyle w:val="Styl3"/>
      </w:pPr>
      <w:r>
        <w:t>i) prodej podílu na parc. č. 3275/23 v k. ú. Roudnice n. L.</w:t>
      </w:r>
    </w:p>
    <w:p w:rsidR="008A2384" w:rsidRDefault="008A2384" w:rsidP="008A2384">
      <w:pPr>
        <w:pStyle w:val="Styl1"/>
        <w:rPr>
          <w:b/>
        </w:rPr>
      </w:pPr>
      <w:r>
        <w:rPr>
          <w:b/>
        </w:rPr>
        <w:t xml:space="preserve"> </w:t>
      </w:r>
    </w:p>
    <w:p w:rsidR="008A2384" w:rsidRDefault="008A2384" w:rsidP="008A2384">
      <w:pPr>
        <w:pStyle w:val="Styl3"/>
      </w:pPr>
      <w:r>
        <w:t>Usnesení č. 124/2020:</w:t>
      </w:r>
    </w:p>
    <w:p w:rsidR="008A2384" w:rsidRDefault="008A2384" w:rsidP="008A2384">
      <w:pPr>
        <w:pStyle w:val="Styl1"/>
        <w:rPr>
          <w:b/>
        </w:rPr>
      </w:pPr>
      <w:r w:rsidRPr="00C83CE3">
        <w:rPr>
          <w:b/>
        </w:rPr>
        <w:t xml:space="preserve">Rada města bere žádost na vědomí a </w:t>
      </w:r>
      <w:r>
        <w:rPr>
          <w:b/>
        </w:rPr>
        <w:t xml:space="preserve">  </w:t>
      </w:r>
      <w:r w:rsidRPr="00C83CE3">
        <w:rPr>
          <w:b/>
        </w:rPr>
        <w:t>d</w:t>
      </w:r>
      <w:r>
        <w:rPr>
          <w:b/>
        </w:rPr>
        <w:t xml:space="preserve"> </w:t>
      </w:r>
      <w:r w:rsidRPr="00C83CE3">
        <w:rPr>
          <w:b/>
        </w:rPr>
        <w:t>o</w:t>
      </w:r>
      <w:r>
        <w:rPr>
          <w:b/>
        </w:rPr>
        <w:t xml:space="preserve"> </w:t>
      </w:r>
      <w:r w:rsidRPr="00C83CE3">
        <w:rPr>
          <w:b/>
        </w:rPr>
        <w:t>p</w:t>
      </w:r>
      <w:r>
        <w:rPr>
          <w:b/>
        </w:rPr>
        <w:t xml:space="preserve"> </w:t>
      </w:r>
      <w:r w:rsidRPr="00C83CE3">
        <w:rPr>
          <w:b/>
        </w:rPr>
        <w:t>o</w:t>
      </w:r>
      <w:r>
        <w:rPr>
          <w:b/>
        </w:rPr>
        <w:t xml:space="preserve"> </w:t>
      </w:r>
      <w:r w:rsidRPr="00C83CE3">
        <w:rPr>
          <w:b/>
        </w:rPr>
        <w:t>r</w:t>
      </w:r>
      <w:r>
        <w:rPr>
          <w:b/>
        </w:rPr>
        <w:t xml:space="preserve"> </w:t>
      </w:r>
      <w:r w:rsidRPr="00C83CE3">
        <w:rPr>
          <w:b/>
        </w:rPr>
        <w:t>u</w:t>
      </w:r>
      <w:r>
        <w:rPr>
          <w:b/>
        </w:rPr>
        <w:t xml:space="preserve"> </w:t>
      </w:r>
      <w:r w:rsidRPr="00C83CE3">
        <w:rPr>
          <w:b/>
        </w:rPr>
        <w:t>č</w:t>
      </w:r>
      <w:r>
        <w:rPr>
          <w:b/>
        </w:rPr>
        <w:t xml:space="preserve"> </w:t>
      </w:r>
      <w:r w:rsidRPr="00C83CE3">
        <w:rPr>
          <w:b/>
        </w:rPr>
        <w:t>u</w:t>
      </w:r>
      <w:r>
        <w:rPr>
          <w:b/>
        </w:rPr>
        <w:t xml:space="preserve"> </w:t>
      </w:r>
      <w:r w:rsidRPr="00C83CE3">
        <w:rPr>
          <w:b/>
        </w:rPr>
        <w:t>j</w:t>
      </w:r>
      <w:r>
        <w:rPr>
          <w:b/>
        </w:rPr>
        <w:t xml:space="preserve"> </w:t>
      </w:r>
      <w:r w:rsidRPr="00C83CE3">
        <w:rPr>
          <w:b/>
        </w:rPr>
        <w:t>e</w:t>
      </w:r>
      <w:r>
        <w:rPr>
          <w:b/>
        </w:rPr>
        <w:t xml:space="preserve">  </w:t>
      </w:r>
      <w:r w:rsidRPr="00C83CE3">
        <w:rPr>
          <w:b/>
        </w:rPr>
        <w:t xml:space="preserve"> Z</w:t>
      </w:r>
      <w:r>
        <w:rPr>
          <w:b/>
        </w:rPr>
        <w:t>M</w:t>
      </w:r>
      <w:r w:rsidRPr="00C83CE3">
        <w:rPr>
          <w:b/>
        </w:rPr>
        <w:t xml:space="preserve"> rozhodnout o prodeji spoluvlastnického podílu o velikosti ½ na pozemku parc.</w:t>
      </w:r>
      <w:r>
        <w:rPr>
          <w:b/>
        </w:rPr>
        <w:t xml:space="preserve"> </w:t>
      </w:r>
      <w:r w:rsidRPr="00C83CE3">
        <w:rPr>
          <w:b/>
        </w:rPr>
        <w:t>č.</w:t>
      </w:r>
      <w:r>
        <w:rPr>
          <w:b/>
        </w:rPr>
        <w:t xml:space="preserve"> </w:t>
      </w:r>
      <w:r w:rsidRPr="00C83CE3">
        <w:rPr>
          <w:b/>
        </w:rPr>
        <w:t>3275/23 v k.</w:t>
      </w:r>
      <w:r>
        <w:rPr>
          <w:b/>
        </w:rPr>
        <w:t xml:space="preserve"> </w:t>
      </w:r>
      <w:r w:rsidRPr="00C83CE3">
        <w:rPr>
          <w:b/>
        </w:rPr>
        <w:t>ú. Roudnice nad Labem</w:t>
      </w:r>
      <w:r>
        <w:rPr>
          <w:b/>
        </w:rPr>
        <w:t xml:space="preserve"> Ústeckému kraji, Velká Hradební 3118/48, Ústí nad Labem, a to za cenu dle znaleckého posudku + náklady spojené s převodem (pro 7, schváleno jednomyslně).</w:t>
      </w:r>
    </w:p>
    <w:p w:rsidR="008A2384" w:rsidRDefault="008A2384" w:rsidP="008A2384">
      <w:pPr>
        <w:pStyle w:val="Styl1"/>
      </w:pPr>
    </w:p>
    <w:p w:rsidR="008A2384" w:rsidRDefault="008A2384" w:rsidP="008A2384">
      <w:pPr>
        <w:pStyle w:val="Styl3"/>
      </w:pPr>
      <w:r>
        <w:t>9) Různé</w:t>
      </w:r>
    </w:p>
    <w:p w:rsidR="008A2384" w:rsidRDefault="008A2384" w:rsidP="008A2384">
      <w:pPr>
        <w:pStyle w:val="Styl1"/>
      </w:pPr>
    </w:p>
    <w:p w:rsidR="008A2384" w:rsidRPr="00A61421" w:rsidRDefault="008A2384" w:rsidP="008A2384">
      <w:pPr>
        <w:pStyle w:val="Styl3"/>
      </w:pPr>
      <w:r>
        <w:t>S</w:t>
      </w:r>
      <w:r w:rsidRPr="00231BF3">
        <w:t>věření pravomoci</w:t>
      </w:r>
    </w:p>
    <w:p w:rsidR="008A2384" w:rsidRDefault="008A2384" w:rsidP="008A238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A2384" w:rsidRPr="00231BF3" w:rsidRDefault="008A2384" w:rsidP="008A2384">
      <w:pPr>
        <w:pStyle w:val="Styl3"/>
      </w:pPr>
      <w:r>
        <w:t>Usnesení č. 125/2020:</w:t>
      </w:r>
    </w:p>
    <w:p w:rsidR="008A2384" w:rsidRDefault="008A2384" w:rsidP="008A2384">
      <w:pPr>
        <w:pStyle w:val="Styl2"/>
      </w:pPr>
      <w:r>
        <w:t>Rada města</w:t>
      </w:r>
      <w:r w:rsidRPr="00231BF3">
        <w:t xml:space="preserve"> v souladu s ustanovením § 102 odst. 3 zákona o obcích </w:t>
      </w:r>
      <w:r>
        <w:t xml:space="preserve">  </w:t>
      </w:r>
      <w:r w:rsidRPr="00231BF3">
        <w:t>r</w:t>
      </w:r>
      <w:r>
        <w:t xml:space="preserve"> </w:t>
      </w:r>
      <w:r w:rsidRPr="00231BF3">
        <w:t>o</w:t>
      </w:r>
      <w:r>
        <w:t xml:space="preserve"> </w:t>
      </w:r>
      <w:r w:rsidRPr="00231BF3">
        <w:t>z</w:t>
      </w:r>
      <w:r>
        <w:t> </w:t>
      </w:r>
      <w:r w:rsidRPr="00231BF3">
        <w:t>h</w:t>
      </w:r>
      <w:r>
        <w:t xml:space="preserve"> </w:t>
      </w:r>
      <w:r w:rsidRPr="00231BF3">
        <w:t>o</w:t>
      </w:r>
      <w:r>
        <w:t xml:space="preserve"> </w:t>
      </w:r>
      <w:r w:rsidRPr="00231BF3">
        <w:t>d</w:t>
      </w:r>
      <w:r>
        <w:t xml:space="preserve"> </w:t>
      </w:r>
      <w:r w:rsidRPr="00231BF3">
        <w:t>l</w:t>
      </w:r>
      <w:r>
        <w:t xml:space="preserve"> </w:t>
      </w:r>
      <w:r w:rsidRPr="00231BF3">
        <w:t>a</w:t>
      </w:r>
      <w:r>
        <w:t xml:space="preserve">  </w:t>
      </w:r>
      <w:r w:rsidRPr="00231BF3">
        <w:t xml:space="preserve"> o svěření pravomoci starostovi rozhodovat o všech nevýhradních záležitostech patřících do působnosti RM, které nebyly svěřeny obecnímu úřadu na základě rozhodnutí RM, a to v případě, že se rada nebude moci z důvodu onemocnění či karantény sejít v usnášeníschopném stavu. </w:t>
      </w:r>
      <w:r>
        <w:t>Rada města</w:t>
      </w:r>
      <w:r w:rsidRPr="00231BF3">
        <w:t xml:space="preserve"> bere na vědomí, že v případě nepřítomnosti starost</w:t>
      </w:r>
      <w:r>
        <w:t>y</w:t>
      </w:r>
      <w:r w:rsidRPr="00231BF3">
        <w:t xml:space="preserve"> přechází dle ust. § 104 tato pravomoc na místostarosty v pořadí určeném zastupitelstvem</w:t>
      </w:r>
      <w:r>
        <w:t xml:space="preserve"> (pro 7, schváleno jednomyslně).</w:t>
      </w:r>
      <w:r w:rsidRPr="00231BF3">
        <w:t xml:space="preserve"> </w:t>
      </w:r>
    </w:p>
    <w:p w:rsidR="008A2384" w:rsidRDefault="008A2384" w:rsidP="008A2384">
      <w:pPr>
        <w:pStyle w:val="Styl3"/>
      </w:pPr>
    </w:p>
    <w:p w:rsidR="008A2384" w:rsidRDefault="008A2384" w:rsidP="008A2384">
      <w:pPr>
        <w:pStyle w:val="Styl3"/>
      </w:pPr>
      <w:r>
        <w:t>Počty distribuovaných roušek</w:t>
      </w:r>
    </w:p>
    <w:p w:rsidR="008A2384" w:rsidRDefault="008A2384" w:rsidP="008A2384">
      <w:pPr>
        <w:pStyle w:val="Styl1"/>
      </w:pPr>
      <w:r>
        <w:t xml:space="preserve"> </w:t>
      </w:r>
    </w:p>
    <w:p w:rsidR="008A2384" w:rsidRPr="00C07C1D" w:rsidRDefault="008A2384" w:rsidP="008A2384">
      <w:pPr>
        <w:pStyle w:val="Styl3"/>
      </w:pPr>
      <w:r>
        <w:t>Usnesení č. 126/2020:</w:t>
      </w:r>
    </w:p>
    <w:p w:rsidR="008A2384" w:rsidRDefault="008A2384" w:rsidP="008A2384">
      <w:pPr>
        <w:pStyle w:val="Styl2"/>
      </w:pPr>
      <w:r w:rsidRPr="008C3187">
        <w:t>Rada města bere na vědomí objednávku a distribuci ochranných roušek pro občany Roudnice nad Labem</w:t>
      </w:r>
      <w:r>
        <w:t>, vybrané organizace a občany obcí regionu ORP v</w:t>
      </w:r>
      <w:r w:rsidRPr="00A5305C">
        <w:t xml:space="preserve"> celkové hodnotě 182 105,- Kč </w:t>
      </w:r>
      <w:r w:rsidRPr="00353C5F">
        <w:t>a nákup materiálu pro dobrovolné šičky do výše 80 000,- Kč</w:t>
      </w:r>
      <w:r>
        <w:t xml:space="preserve"> </w:t>
      </w:r>
      <w:r w:rsidRPr="00353C5F">
        <w:t>(včetně DPH) – pro 7, schváleno jednomyslně.</w:t>
      </w:r>
    </w:p>
    <w:p w:rsidR="008A2384" w:rsidRDefault="008A2384" w:rsidP="008A2384">
      <w:pPr>
        <w:jc w:val="both"/>
        <w:rPr>
          <w:b/>
        </w:rPr>
      </w:pPr>
    </w:p>
    <w:p w:rsidR="008A2384" w:rsidRDefault="008A2384" w:rsidP="008A2384">
      <w:pPr>
        <w:pStyle w:val="Styl3"/>
      </w:pPr>
      <w:r>
        <w:t>Severočeská vodárenská společnost – volba člena dozorčí rady</w:t>
      </w:r>
    </w:p>
    <w:p w:rsidR="008A2384" w:rsidRDefault="008A2384" w:rsidP="008A2384">
      <w:pPr>
        <w:pStyle w:val="Styl3"/>
      </w:pPr>
      <w:r>
        <w:t xml:space="preserve"> </w:t>
      </w:r>
    </w:p>
    <w:p w:rsidR="008A2384" w:rsidRDefault="008A2384" w:rsidP="008A2384">
      <w:pPr>
        <w:pStyle w:val="Styl3"/>
      </w:pPr>
      <w:r>
        <w:t>Usnesení č. 127/2020:</w:t>
      </w:r>
    </w:p>
    <w:p w:rsidR="008A2384" w:rsidRPr="00C07C1D" w:rsidRDefault="008A2384" w:rsidP="008A2384">
      <w:pPr>
        <w:pStyle w:val="Styl2"/>
      </w:pPr>
      <w:r>
        <w:t xml:space="preserve">Rada města   r o z h o d l a   navrhnout jako kandidáta okresu Litoměřice za člena dozorčí rady SVS a.s. starostu města Roudnice nad Labem pana Ing. Františka Padělka (pro 7, schváleno jednomyslně). </w:t>
      </w:r>
    </w:p>
    <w:p w:rsidR="008A2384" w:rsidRDefault="008A2384" w:rsidP="008A2384">
      <w:pPr>
        <w:jc w:val="both"/>
        <w:rPr>
          <w:b/>
        </w:rPr>
      </w:pPr>
    </w:p>
    <w:p w:rsidR="008A2384" w:rsidRDefault="008A2384" w:rsidP="008A2384">
      <w:pPr>
        <w:pStyle w:val="Styl3"/>
      </w:pPr>
      <w:r>
        <w:t>Smlouva o běžném účtu u UNICREDIT BANK</w:t>
      </w:r>
    </w:p>
    <w:p w:rsidR="008A2384" w:rsidRDefault="008A2384" w:rsidP="008A2384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8A2384" w:rsidRDefault="008A2384" w:rsidP="008A2384">
      <w:pPr>
        <w:pStyle w:val="Styl3"/>
        <w:rPr>
          <w:b w:val="0"/>
        </w:rPr>
      </w:pPr>
      <w:r>
        <w:t>Usnesení č. 128/2020:</w:t>
      </w:r>
    </w:p>
    <w:p w:rsidR="008A2384" w:rsidRDefault="008A2384" w:rsidP="008A2384">
      <w:pPr>
        <w:pStyle w:val="Styl2"/>
        <w:rPr>
          <w:sz w:val="22"/>
          <w:szCs w:val="22"/>
        </w:rPr>
      </w:pPr>
      <w:r>
        <w:t xml:space="preserve">Rada města bere na vědomí, že nebude uzavřena smlouva o zřízení běžného bankovního účtu a smlouvy o užívání produktů přímého bankovnictví s Unicredit Bank Czech Republic and Slovakia, a.s., dle usnesení č. 92/2020 a předloženého materiálu ze dne 11. 3. 2020 (pro 7, schváleno jednomyslně). </w:t>
      </w:r>
    </w:p>
    <w:p w:rsidR="008A2384" w:rsidRDefault="008A2384" w:rsidP="008A2384">
      <w:pPr>
        <w:pStyle w:val="Styl3"/>
        <w:rPr>
          <w:rFonts w:ascii="Times New Roman" w:hAnsi="Times New Roman" w:cs="Times New Roman"/>
          <w:sz w:val="24"/>
          <w:szCs w:val="24"/>
          <w:u w:val="none"/>
        </w:rPr>
      </w:pPr>
    </w:p>
    <w:p w:rsidR="008A2384" w:rsidRPr="00FD719E" w:rsidRDefault="008A2384" w:rsidP="008A2384">
      <w:pPr>
        <w:pStyle w:val="Styl3"/>
      </w:pPr>
      <w:r>
        <w:t>Pokles úrokových sazeb</w:t>
      </w:r>
    </w:p>
    <w:p w:rsidR="008A2384" w:rsidRDefault="008A2384" w:rsidP="008A2384">
      <w:pPr>
        <w:pStyle w:val="Styl3"/>
      </w:pPr>
      <w:r>
        <w:t xml:space="preserve"> </w:t>
      </w:r>
    </w:p>
    <w:p w:rsidR="008A2384" w:rsidRDefault="008A2384" w:rsidP="008A2384">
      <w:pPr>
        <w:pStyle w:val="Styl3"/>
      </w:pPr>
      <w:r>
        <w:t>Usnesení č. 129/2020:</w:t>
      </w:r>
    </w:p>
    <w:p w:rsidR="008A2384" w:rsidRDefault="008A2384" w:rsidP="008A2384">
      <w:pPr>
        <w:pStyle w:val="Styl2"/>
      </w:pPr>
      <w:r>
        <w:t>Rada města bere na vědomí, že v  období epidemie COVID-19 došlo nebo dojde k výraznému poklesu úrokových sazeb na běžných a spořících účtech města Roudnice nad Labem (pro 7, schváleno jednomyslně).</w:t>
      </w:r>
    </w:p>
    <w:p w:rsidR="008A2384" w:rsidRDefault="008A2384" w:rsidP="008A2384">
      <w:pPr>
        <w:pStyle w:val="Styl2"/>
      </w:pPr>
    </w:p>
    <w:p w:rsidR="008A2384" w:rsidRDefault="008A2384" w:rsidP="008A2384">
      <w:pPr>
        <w:pStyle w:val="Styl3"/>
      </w:pPr>
      <w:r>
        <w:t>Petice</w:t>
      </w:r>
    </w:p>
    <w:p w:rsidR="008A2384" w:rsidRDefault="008A2384" w:rsidP="008A2384">
      <w:pPr>
        <w:pStyle w:val="Styl3"/>
      </w:pPr>
      <w:r>
        <w:t xml:space="preserve"> </w:t>
      </w:r>
    </w:p>
    <w:p w:rsidR="008A2384" w:rsidRDefault="008A2384" w:rsidP="008A2384">
      <w:pPr>
        <w:pStyle w:val="Styl3"/>
      </w:pPr>
      <w:r>
        <w:t>Usnesení č. 130/2020:</w:t>
      </w:r>
    </w:p>
    <w:p w:rsidR="008A2384" w:rsidRPr="001D5D24" w:rsidRDefault="008A2384" w:rsidP="008A2384">
      <w:pPr>
        <w:pStyle w:val="Styl2"/>
      </w:pPr>
      <w:r>
        <w:t xml:space="preserve">Rada města   s o u h l a s í, aby byl zástupce petičního výboru petice označené „petice proti záměru vystavět v areálu bývalé LDN čtyřpodlažní budovy“ </w:t>
      </w:r>
      <w:r>
        <w:t>p. E</w:t>
      </w:r>
      <w:bookmarkStart w:id="0" w:name="_GoBack"/>
      <w:bookmarkEnd w:id="0"/>
      <w:r>
        <w:t xml:space="preserve"> informován, že z důvodu nouzového stavu a přijatých krizových opatření vlády a mimořádných opatření ministerstva zdravotnictví, nebude petice vyřízena a předložena ZM ve lhůtě stanovené petičním zákonem (pro 7, schváleno jednomyslně). </w:t>
      </w:r>
    </w:p>
    <w:p w:rsidR="008A2384" w:rsidRDefault="008A2384" w:rsidP="008A2384">
      <w:pPr>
        <w:pStyle w:val="Styl1"/>
        <w:rPr>
          <w:b/>
          <w:lang w:eastAsia="en-US"/>
        </w:rPr>
      </w:pPr>
    </w:p>
    <w:p w:rsidR="008A2384" w:rsidRDefault="008A2384" w:rsidP="008A2384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8A2384" w:rsidRDefault="008A2384" w:rsidP="008A2384">
      <w:pPr>
        <w:pStyle w:val="Styl1"/>
        <w:jc w:val="center"/>
        <w:rPr>
          <w:lang w:eastAsia="en-US"/>
        </w:rPr>
      </w:pPr>
      <w:r>
        <w:rPr>
          <w:lang w:eastAsia="en-US"/>
        </w:rPr>
        <w:t>.-.-.-.-.</w:t>
      </w: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  <w:jc w:val="center"/>
        <w:rPr>
          <w:lang w:eastAsia="en-US"/>
        </w:rPr>
      </w:pPr>
    </w:p>
    <w:p w:rsidR="008A2384" w:rsidRDefault="008A2384" w:rsidP="008A2384">
      <w:pPr>
        <w:pStyle w:val="Styl1"/>
      </w:pPr>
      <w:r>
        <w:t xml:space="preserve">   Mgr. Jiří   ŘEZNÍČEK                                                                         Ing. František   PADĚLEK</w:t>
      </w:r>
    </w:p>
    <w:p w:rsidR="008A2384" w:rsidRDefault="008A2384" w:rsidP="008A2384">
      <w:pPr>
        <w:pStyle w:val="Styl1"/>
      </w:pPr>
      <w:r>
        <w:t xml:space="preserve">          místostarosta                                                                                                starosta</w:t>
      </w:r>
    </w:p>
    <w:p w:rsidR="008A2384" w:rsidRDefault="008A2384" w:rsidP="008A2384">
      <w:r>
        <w:t xml:space="preserve"> </w:t>
      </w:r>
    </w:p>
    <w:p w:rsidR="008A2384" w:rsidRDefault="008A2384" w:rsidP="008A2384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451946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6524" w:rsidRDefault="008A2384" w:rsidP="00B86524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B86524" w:rsidRDefault="008A2384" w:rsidP="00B86524">
            <w:pPr>
              <w:pStyle w:val="Styl1"/>
            </w:pPr>
          </w:p>
          <w:p w:rsidR="00B86524" w:rsidRDefault="008A2384" w:rsidP="00B86524">
            <w:pPr>
              <w:pStyle w:val="Styl1"/>
            </w:pPr>
          </w:p>
          <w:p w:rsidR="00B86524" w:rsidRDefault="008A2384" w:rsidP="00B86524">
            <w:pPr>
              <w:pStyle w:val="Styl1"/>
            </w:pPr>
            <w:r>
              <w:t xml:space="preserve">                                                                                          Mgr. Jiří Řezníček        Ing. František</w:t>
            </w:r>
            <w:r>
              <w:t xml:space="preserve"> Padělek</w:t>
            </w:r>
          </w:p>
          <w:p w:rsidR="00B86524" w:rsidRDefault="008A2384">
            <w:pPr>
              <w:pStyle w:val="Zpat"/>
              <w:jc w:val="right"/>
            </w:pPr>
          </w:p>
          <w:p w:rsidR="00B86524" w:rsidRDefault="008A2384">
            <w:pPr>
              <w:pStyle w:val="Zpat"/>
              <w:jc w:val="right"/>
            </w:pPr>
          </w:p>
          <w:p w:rsidR="00B86524" w:rsidRDefault="008A238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6524" w:rsidRDefault="008A2384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84"/>
    <w:rsid w:val="008A238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EE39B-3745-4613-AC91-1405029B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A23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A238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A238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A238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8A238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A238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8A238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A2384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8A2384"/>
  </w:style>
  <w:style w:type="paragraph" w:styleId="Zpat">
    <w:name w:val="footer"/>
    <w:basedOn w:val="Normln"/>
    <w:link w:val="ZpatChar"/>
    <w:uiPriority w:val="99"/>
    <w:unhideWhenUsed/>
    <w:rsid w:val="008A238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238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2876</Words>
  <Characters>16970</Characters>
  <Application>Microsoft Office Word</Application>
  <DocSecurity>0</DocSecurity>
  <Lines>141</Lines>
  <Paragraphs>39</Paragraphs>
  <ScaleCrop>false</ScaleCrop>
  <Company/>
  <LinksUpToDate>false</LinksUpToDate>
  <CharactersWithSpaces>19807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2020-04-08T06:02:00Z</dcterms:created>
  <dcterms:modified xsi:type="dcterms:W3CDTF">2020-04-08T06:09:00Z</dcterms:modified>
</cp:coreProperties>
</file>